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D2AF6" w14:textId="77777777" w:rsidR="00C640B2" w:rsidRDefault="00C640B2" w:rsidP="00AD4920">
      <w:pPr>
        <w:widowControl w:val="0"/>
        <w:suppressAutoHyphens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371E8957" w14:textId="1458F49E" w:rsidR="00670A18" w:rsidRPr="00C640B2" w:rsidRDefault="00C640B2" w:rsidP="00C640B2">
      <w:pPr>
        <w:widowControl w:val="0"/>
        <w:suppressAutoHyphens w:val="0"/>
        <w:ind w:left="4536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распоряжением</w:t>
      </w:r>
      <w:r>
        <w:rPr>
          <w:bCs/>
          <w:sz w:val="28"/>
          <w:szCs w:val="28"/>
        </w:rPr>
        <w:t xml:space="preserve"> </w:t>
      </w:r>
      <w:r w:rsidR="00670A18" w:rsidRPr="00AD4920">
        <w:rPr>
          <w:color w:val="000000" w:themeColor="text1"/>
          <w:sz w:val="28"/>
          <w:szCs w:val="28"/>
        </w:rPr>
        <w:t>председателя</w:t>
      </w:r>
    </w:p>
    <w:p w14:paraId="2987909E" w14:textId="77777777" w:rsidR="00475327" w:rsidRPr="00AD4920" w:rsidRDefault="00670A18" w:rsidP="00AD4920">
      <w:pPr>
        <w:widowControl w:val="0"/>
        <w:suppressAutoHyphens w:val="0"/>
        <w:ind w:left="4536"/>
        <w:jc w:val="center"/>
        <w:rPr>
          <w:bCs/>
          <w:sz w:val="28"/>
          <w:szCs w:val="28"/>
        </w:rPr>
      </w:pPr>
      <w:r w:rsidRPr="00AD4920">
        <w:rPr>
          <w:color w:val="000000" w:themeColor="text1"/>
          <w:sz w:val="28"/>
          <w:szCs w:val="28"/>
        </w:rPr>
        <w:t>Контрольно-счетной комиссии</w:t>
      </w:r>
    </w:p>
    <w:p w14:paraId="50C3D836" w14:textId="322FFE34" w:rsidR="00475327" w:rsidRPr="00AD4920" w:rsidRDefault="00F92646" w:rsidP="00AD4920">
      <w:pPr>
        <w:widowControl w:val="0"/>
        <w:suppressAutoHyphens w:val="0"/>
        <w:ind w:left="4536"/>
        <w:jc w:val="center"/>
        <w:rPr>
          <w:bCs/>
          <w:sz w:val="28"/>
          <w:szCs w:val="28"/>
        </w:rPr>
      </w:pPr>
      <w:r w:rsidRPr="00AD4920">
        <w:rPr>
          <w:bCs/>
          <w:sz w:val="28"/>
          <w:szCs w:val="28"/>
        </w:rPr>
        <w:t>Сосновского муниципального округа</w:t>
      </w:r>
    </w:p>
    <w:p w14:paraId="044A6F28" w14:textId="77777777" w:rsidR="00475327" w:rsidRPr="00AD4920" w:rsidRDefault="00475327" w:rsidP="00AD4920">
      <w:pPr>
        <w:widowControl w:val="0"/>
        <w:suppressAutoHyphens w:val="0"/>
        <w:ind w:left="4536"/>
        <w:jc w:val="center"/>
        <w:rPr>
          <w:bCs/>
          <w:sz w:val="28"/>
          <w:szCs w:val="28"/>
        </w:rPr>
      </w:pPr>
      <w:r w:rsidRPr="00AD4920">
        <w:rPr>
          <w:bCs/>
          <w:sz w:val="28"/>
          <w:szCs w:val="28"/>
        </w:rPr>
        <w:t>Нижегородской области</w:t>
      </w:r>
    </w:p>
    <w:p w14:paraId="3696F559" w14:textId="4F5AAF5E" w:rsidR="00475327" w:rsidRPr="00AD4920" w:rsidRDefault="00475327" w:rsidP="00AD4920">
      <w:pPr>
        <w:widowControl w:val="0"/>
        <w:suppressAutoHyphens w:val="0"/>
        <w:ind w:left="4536"/>
        <w:jc w:val="center"/>
        <w:rPr>
          <w:bCs/>
          <w:sz w:val="28"/>
          <w:szCs w:val="28"/>
        </w:rPr>
      </w:pPr>
      <w:r w:rsidRPr="00AD4920">
        <w:rPr>
          <w:bCs/>
          <w:sz w:val="28"/>
          <w:szCs w:val="28"/>
        </w:rPr>
        <w:t>о</w:t>
      </w:r>
      <w:r w:rsidR="00B02425" w:rsidRPr="00AD4920">
        <w:rPr>
          <w:bCs/>
          <w:sz w:val="28"/>
          <w:szCs w:val="28"/>
        </w:rPr>
        <w:t xml:space="preserve">т </w:t>
      </w:r>
      <w:r w:rsidR="00DD26DB" w:rsidRPr="00AD4920">
        <w:rPr>
          <w:bCs/>
          <w:sz w:val="28"/>
          <w:szCs w:val="28"/>
        </w:rPr>
        <w:t>10</w:t>
      </w:r>
      <w:r w:rsidR="00B02425" w:rsidRPr="00AD4920">
        <w:rPr>
          <w:bCs/>
          <w:sz w:val="28"/>
          <w:szCs w:val="28"/>
        </w:rPr>
        <w:t>.0</w:t>
      </w:r>
      <w:r w:rsidR="00F92646" w:rsidRPr="00AD4920">
        <w:rPr>
          <w:bCs/>
          <w:sz w:val="28"/>
          <w:szCs w:val="28"/>
        </w:rPr>
        <w:t>4</w:t>
      </w:r>
      <w:r w:rsidR="00670A18" w:rsidRPr="00AD4920">
        <w:rPr>
          <w:bCs/>
          <w:sz w:val="28"/>
          <w:szCs w:val="28"/>
        </w:rPr>
        <w:t>.202</w:t>
      </w:r>
      <w:r w:rsidR="00F92646" w:rsidRPr="00AD4920">
        <w:rPr>
          <w:bCs/>
          <w:sz w:val="28"/>
          <w:szCs w:val="28"/>
        </w:rPr>
        <w:t>6</w:t>
      </w:r>
      <w:r w:rsidRPr="00AD4920">
        <w:rPr>
          <w:bCs/>
          <w:sz w:val="28"/>
          <w:szCs w:val="28"/>
        </w:rPr>
        <w:t xml:space="preserve"> № </w:t>
      </w:r>
      <w:r w:rsidR="000819E8">
        <w:rPr>
          <w:bCs/>
          <w:sz w:val="28"/>
          <w:szCs w:val="28"/>
        </w:rPr>
        <w:t>4</w:t>
      </w:r>
    </w:p>
    <w:p w14:paraId="584F2A6D" w14:textId="77777777" w:rsidR="00475327" w:rsidRPr="00AD4920" w:rsidRDefault="00475327" w:rsidP="00AD4920">
      <w:pPr>
        <w:widowControl w:val="0"/>
        <w:suppressAutoHyphens w:val="0"/>
        <w:jc w:val="right"/>
        <w:rPr>
          <w:bCs/>
          <w:sz w:val="28"/>
          <w:szCs w:val="28"/>
        </w:rPr>
      </w:pPr>
    </w:p>
    <w:p w14:paraId="459BCAF2" w14:textId="77777777" w:rsidR="00193DE4" w:rsidRPr="00AD4920" w:rsidRDefault="00193DE4" w:rsidP="00AD4920">
      <w:pPr>
        <w:pStyle w:val="1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b/>
          <w:sz w:val="28"/>
          <w:szCs w:val="28"/>
        </w:rPr>
        <w:t>Регламент</w:t>
      </w:r>
    </w:p>
    <w:p w14:paraId="04C56E00" w14:textId="50773C44" w:rsidR="00193DE4" w:rsidRPr="00AD4920" w:rsidRDefault="00193DE4" w:rsidP="00AD4920">
      <w:pPr>
        <w:pStyle w:val="1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b/>
          <w:sz w:val="28"/>
          <w:szCs w:val="28"/>
        </w:rPr>
        <w:t>Контрольно-счетной комиссии Сосновского муниципального округа</w:t>
      </w:r>
      <w:r w:rsidR="00AD4920" w:rsidRPr="00AD4920">
        <w:rPr>
          <w:rStyle w:val="aa"/>
          <w:rFonts w:ascii="Times New Roman" w:hAnsi="Times New Roman" w:cs="Times New Roman"/>
          <w:b/>
          <w:sz w:val="28"/>
          <w:szCs w:val="28"/>
        </w:rPr>
        <w:t xml:space="preserve"> </w:t>
      </w:r>
      <w:r w:rsidRPr="00AD4920">
        <w:rPr>
          <w:rStyle w:val="aa"/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14:paraId="25199F70" w14:textId="040D404D" w:rsidR="00193DE4" w:rsidRPr="00AD4920" w:rsidRDefault="00193DE4" w:rsidP="00AD4920">
      <w:pPr>
        <w:pStyle w:val="12"/>
        <w:spacing w:after="0" w:line="240" w:lineRule="auto"/>
        <w:jc w:val="center"/>
        <w:rPr>
          <w:rStyle w:val="aa"/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(далее </w:t>
      </w:r>
      <w:r w:rsidR="00AD4920" w:rsidRPr="00AD4920">
        <w:rPr>
          <w:rStyle w:val="aa"/>
          <w:rFonts w:ascii="Times New Roman" w:hAnsi="Times New Roman" w:cs="Times New Roman"/>
          <w:sz w:val="28"/>
          <w:szCs w:val="28"/>
        </w:rPr>
        <w:t>–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 Регламент)</w:t>
      </w:r>
    </w:p>
    <w:p w14:paraId="0B687C1A" w14:textId="77777777" w:rsidR="00AD4920" w:rsidRPr="00AD4920" w:rsidRDefault="00AD4920" w:rsidP="00AD4920">
      <w:pPr>
        <w:pStyle w:val="12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065052" w14:textId="77777777" w:rsidR="00193DE4" w:rsidRDefault="00193DE4" w:rsidP="00AD4920">
      <w:pPr>
        <w:pStyle w:val="11"/>
        <w:spacing w:after="0" w:line="240" w:lineRule="auto"/>
        <w:jc w:val="center"/>
        <w:rPr>
          <w:rStyle w:val="10"/>
          <w:rFonts w:ascii="Times New Roman" w:hAnsi="Times New Roman" w:cs="Times New Roman"/>
          <w:b/>
          <w:bCs/>
          <w:sz w:val="28"/>
          <w:szCs w:val="28"/>
        </w:rPr>
      </w:pPr>
      <w:bookmarkStart w:id="0" w:name="bookmark2"/>
      <w:r w:rsidRPr="00AD4920">
        <w:rPr>
          <w:rStyle w:val="10"/>
          <w:rFonts w:ascii="Times New Roman" w:hAnsi="Times New Roman" w:cs="Times New Roman"/>
          <w:b/>
          <w:bCs/>
          <w:sz w:val="28"/>
          <w:szCs w:val="28"/>
        </w:rPr>
        <w:t>Раздел 1. Общие положения</w:t>
      </w:r>
      <w:bookmarkEnd w:id="0"/>
    </w:p>
    <w:p w14:paraId="33ACFBE3" w14:textId="77777777" w:rsidR="00C640B2" w:rsidRPr="00AD4920" w:rsidRDefault="00C640B2" w:rsidP="00AD4920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444251" w14:textId="77777777" w:rsidR="00193DE4" w:rsidRPr="00AD4920" w:rsidRDefault="00193DE4" w:rsidP="00AD4920">
      <w:pPr>
        <w:pStyle w:val="12"/>
        <w:numPr>
          <w:ilvl w:val="1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920">
        <w:rPr>
          <w:rStyle w:val="aa"/>
          <w:rFonts w:ascii="Times New Roman" w:hAnsi="Times New Roman" w:cs="Times New Roman"/>
          <w:sz w:val="28"/>
          <w:szCs w:val="28"/>
        </w:rPr>
        <w:t>Настоящий Регламент разработан в соответствии с Бюджетным кодексом Российской Федерации (далее – БК РФ), Федеральным законом от 06.10.2003 № 131-ФЗ «Об общих принципах организации местного самоуправления в Российской Федерации» (далее – Закон № 131-ФЗ),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Закон № 6-ФЗ) в целях</w:t>
      </w:r>
      <w:r w:rsidRPr="00AD4920">
        <w:rPr>
          <w:rFonts w:ascii="Times New Roman" w:hAnsi="Times New Roman" w:cs="Times New Roman"/>
          <w:sz w:val="28"/>
          <w:szCs w:val="28"/>
        </w:rPr>
        <w:t xml:space="preserve"> 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t>установления единых требований к организации и</w:t>
      </w:r>
      <w:proofErr w:type="gramEnd"/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 деятельности Контрольно-счетной комиссии Сосновского муниципального округа Нижегородской области (далее – Контрольно-счетная комиссия).</w:t>
      </w:r>
    </w:p>
    <w:p w14:paraId="49B0DFD0" w14:textId="37D24566" w:rsidR="00193DE4" w:rsidRPr="00AD4920" w:rsidRDefault="00193DE4" w:rsidP="00AD4920">
      <w:pPr>
        <w:pStyle w:val="12"/>
        <w:numPr>
          <w:ilvl w:val="1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Регламент является локальным правовым актом. Регламент в соответствии с Положением о Контрольно-счетной комиссии Сосновского муниципального округа Нижегородской области (далее – Положение) определяет содержание направлений деятельности, порядок ведения дел, подготовки и проведения контрольных и экспертно</w:t>
      </w:r>
      <w:r w:rsidR="00AD4920">
        <w:rPr>
          <w:rStyle w:val="aa"/>
          <w:rFonts w:ascii="Times New Roman" w:hAnsi="Times New Roman" w:cs="Times New Roman"/>
          <w:sz w:val="28"/>
          <w:szCs w:val="28"/>
        </w:rPr>
        <w:t>-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t>аналитических мероприятий и иные вопросы внутренней деятельности Контрольно</w:t>
      </w:r>
      <w:r w:rsidR="00AD4920">
        <w:rPr>
          <w:rStyle w:val="aa"/>
          <w:rFonts w:ascii="Times New Roman" w:hAnsi="Times New Roman" w:cs="Times New Roman"/>
          <w:sz w:val="28"/>
          <w:szCs w:val="28"/>
        </w:rPr>
        <w:t>-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t>счетной комиссии.</w:t>
      </w:r>
    </w:p>
    <w:p w14:paraId="218705DB" w14:textId="77777777" w:rsidR="00193DE4" w:rsidRPr="00AD4920" w:rsidRDefault="00193DE4" w:rsidP="00AD4920">
      <w:pPr>
        <w:pStyle w:val="12"/>
        <w:numPr>
          <w:ilvl w:val="1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Регламент регулирует:</w:t>
      </w:r>
    </w:p>
    <w:p w14:paraId="53F86D7C" w14:textId="77777777" w:rsidR="00193DE4" w:rsidRPr="00AD4920" w:rsidRDefault="00193DE4" w:rsidP="00AD4920">
      <w:pPr>
        <w:pStyle w:val="12"/>
        <w:numPr>
          <w:ilvl w:val="2"/>
          <w:numId w:val="2"/>
        </w:numPr>
        <w:tabs>
          <w:tab w:val="left" w:pos="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Организацию структуры Контрольно-счетной комиссии;</w:t>
      </w:r>
    </w:p>
    <w:p w14:paraId="7C8D2076" w14:textId="77777777" w:rsidR="00193DE4" w:rsidRPr="00AD4920" w:rsidRDefault="00193DE4" w:rsidP="00AD4920">
      <w:pPr>
        <w:pStyle w:val="12"/>
        <w:numPr>
          <w:ilvl w:val="2"/>
          <w:numId w:val="2"/>
        </w:numPr>
        <w:tabs>
          <w:tab w:val="left" w:pos="7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Распределение обязанностей между председателем и инспектором Контрольно-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softHyphen/>
        <w:t>счетной комиссии и содержание возглавляемых ими направлений деятельности;</w:t>
      </w:r>
    </w:p>
    <w:p w14:paraId="4D2336B8" w14:textId="77777777" w:rsidR="00193DE4" w:rsidRPr="00AD4920" w:rsidRDefault="00193DE4" w:rsidP="00AD4920">
      <w:pPr>
        <w:pStyle w:val="12"/>
        <w:numPr>
          <w:ilvl w:val="2"/>
          <w:numId w:val="2"/>
        </w:numPr>
        <w:tabs>
          <w:tab w:val="left" w:pos="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Внутренние вопросы деятельности Контрольно-счетной комиссии;</w:t>
      </w:r>
    </w:p>
    <w:p w14:paraId="5AF70164" w14:textId="77777777" w:rsidR="00193DE4" w:rsidRPr="00AD4920" w:rsidRDefault="00193DE4" w:rsidP="00AD4920">
      <w:pPr>
        <w:pStyle w:val="12"/>
        <w:numPr>
          <w:ilvl w:val="2"/>
          <w:numId w:val="2"/>
        </w:numPr>
        <w:tabs>
          <w:tab w:val="left" w:pos="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Порядок ведения дел;</w:t>
      </w:r>
    </w:p>
    <w:p w14:paraId="50FD3D48" w14:textId="77777777" w:rsidR="00193DE4" w:rsidRPr="00AD4920" w:rsidRDefault="00193DE4" w:rsidP="00AD4920">
      <w:pPr>
        <w:pStyle w:val="12"/>
        <w:numPr>
          <w:ilvl w:val="2"/>
          <w:numId w:val="2"/>
        </w:numPr>
        <w:tabs>
          <w:tab w:val="left" w:pos="6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Порядок подготовки, проведения и оформления результатов мероприятий всех видов и форм контрольной и иной деятельности;</w:t>
      </w:r>
    </w:p>
    <w:p w14:paraId="1E24D8D6" w14:textId="77777777" w:rsidR="00193DE4" w:rsidRPr="00AD4920" w:rsidRDefault="00193DE4" w:rsidP="00AD4920">
      <w:pPr>
        <w:pStyle w:val="12"/>
        <w:numPr>
          <w:ilvl w:val="2"/>
          <w:numId w:val="2"/>
        </w:numPr>
        <w:tabs>
          <w:tab w:val="left" w:pos="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Порядок работы со служебными документами и информацией;</w:t>
      </w:r>
    </w:p>
    <w:p w14:paraId="069F4FE1" w14:textId="77777777" w:rsidR="00193DE4" w:rsidRPr="00AD4920" w:rsidRDefault="00193DE4" w:rsidP="00AD4920">
      <w:pPr>
        <w:pStyle w:val="12"/>
        <w:numPr>
          <w:ilvl w:val="2"/>
          <w:numId w:val="2"/>
        </w:numPr>
        <w:tabs>
          <w:tab w:val="left" w:pos="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Порядок подготовки и представления информации о результатах деятельности Контрольно-счетной комиссии.</w:t>
      </w:r>
    </w:p>
    <w:p w14:paraId="28C81ED1" w14:textId="047DDBF9" w:rsidR="00193DE4" w:rsidRDefault="00193DE4" w:rsidP="00AD4920">
      <w:pPr>
        <w:pStyle w:val="12"/>
        <w:numPr>
          <w:ilvl w:val="1"/>
          <w:numId w:val="2"/>
        </w:num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Порядок решения вопросов, которые не урегулированы 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lastRenderedPageBreak/>
        <w:t>Положением о Контрольно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softHyphen/>
        <w:t xml:space="preserve">-счетной комиссии и настоящим Регламентом, </w:t>
      </w:r>
      <w:r w:rsidR="00DB49BD">
        <w:rPr>
          <w:rStyle w:val="aa"/>
          <w:rFonts w:ascii="Times New Roman" w:hAnsi="Times New Roman" w:cs="Times New Roman"/>
          <w:sz w:val="28"/>
          <w:szCs w:val="28"/>
        </w:rPr>
        <w:t xml:space="preserve">устанавливается 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t>распоряжением председателя Контрольно-счетной комиссии.</w:t>
      </w:r>
    </w:p>
    <w:p w14:paraId="18BD2476" w14:textId="77777777" w:rsidR="00AD4920" w:rsidRPr="00AD4920" w:rsidRDefault="00AD4920" w:rsidP="00AD4920">
      <w:pPr>
        <w:pStyle w:val="1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52F49F" w14:textId="77777777" w:rsidR="00193DE4" w:rsidRDefault="00193DE4" w:rsidP="00AD4920">
      <w:pPr>
        <w:pStyle w:val="11"/>
        <w:spacing w:after="0" w:line="240" w:lineRule="auto"/>
        <w:jc w:val="center"/>
        <w:rPr>
          <w:rStyle w:val="10"/>
          <w:rFonts w:ascii="Times New Roman" w:hAnsi="Times New Roman" w:cs="Times New Roman"/>
          <w:b/>
          <w:bCs/>
          <w:sz w:val="28"/>
          <w:szCs w:val="28"/>
        </w:rPr>
      </w:pPr>
      <w:bookmarkStart w:id="1" w:name="bookmark4"/>
      <w:r w:rsidRPr="00AD4920">
        <w:rPr>
          <w:rStyle w:val="10"/>
          <w:rFonts w:ascii="Times New Roman" w:hAnsi="Times New Roman" w:cs="Times New Roman"/>
          <w:b/>
          <w:bCs/>
          <w:sz w:val="28"/>
          <w:szCs w:val="28"/>
        </w:rPr>
        <w:t>Раздел 2. Основы организации деятельности Контрольно-счетной комиссии</w:t>
      </w:r>
      <w:bookmarkEnd w:id="1"/>
    </w:p>
    <w:p w14:paraId="0E47F4F0" w14:textId="77777777" w:rsidR="00C640B2" w:rsidRPr="00AD4920" w:rsidRDefault="00C640B2" w:rsidP="00AD4920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7F302F" w14:textId="332AB7B3" w:rsidR="00193DE4" w:rsidRPr="00AD4920" w:rsidRDefault="00193DE4" w:rsidP="00275A33">
      <w:pPr>
        <w:pStyle w:val="12"/>
        <w:numPr>
          <w:ilvl w:val="1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Контрольно-счетная комиссия является постоянно действующим органом финансового контроля, образуемым Советом депутатов Сосновского муниципального округа Нижегородской области и подотчетным ей.</w:t>
      </w:r>
    </w:p>
    <w:p w14:paraId="0F684C4D" w14:textId="77777777" w:rsidR="00193DE4" w:rsidRPr="00AD4920" w:rsidRDefault="00193DE4" w:rsidP="00275A33">
      <w:pPr>
        <w:pStyle w:val="12"/>
        <w:numPr>
          <w:ilvl w:val="1"/>
          <w:numId w:val="4"/>
        </w:numPr>
        <w:tabs>
          <w:tab w:val="left" w:pos="4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В своей деятельности Контрольно-счетная комиссия руководствуется Конституцией Российской Федерации, законодательством Российской Федерации, Уставом Сосновского муниципального округа Нижегородской области, нормативными правовыми актами органов местного самоуправления Сосновского муниципального округа Нижегородской области и Положением о</w:t>
      </w:r>
      <w:proofErr w:type="gramStart"/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0">
        <w:rPr>
          <w:rStyle w:val="aa"/>
          <w:rFonts w:ascii="Times New Roman" w:hAnsi="Times New Roman" w:cs="Times New Roman"/>
          <w:sz w:val="28"/>
          <w:szCs w:val="28"/>
        </w:rPr>
        <w:t>К</w:t>
      </w:r>
      <w:proofErr w:type="gramEnd"/>
      <w:r w:rsidRPr="00AD4920">
        <w:rPr>
          <w:rStyle w:val="aa"/>
          <w:rFonts w:ascii="Times New Roman" w:hAnsi="Times New Roman" w:cs="Times New Roman"/>
          <w:sz w:val="28"/>
          <w:szCs w:val="28"/>
        </w:rPr>
        <w:t>онтрольно</w:t>
      </w:r>
      <w:proofErr w:type="spellEnd"/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 – счетной комиссии. В рамках задач, определенных действующим законодательством и Положением, </w:t>
      </w:r>
      <w:proofErr w:type="spellStart"/>
      <w:r w:rsidRPr="00AD4920">
        <w:rPr>
          <w:rStyle w:val="aa"/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 – счетная комиссия обладает организационной и функциональной независимостью. Контрольно-счетная комиссия обладает правами юридического лица, имеет гербовую печать и бланки со своим наименованием и с изображением герба Сосновского муниципального округа Нижегородской области.</w:t>
      </w:r>
    </w:p>
    <w:p w14:paraId="2F43D58E" w14:textId="77777777" w:rsidR="00193DE4" w:rsidRDefault="00193DE4" w:rsidP="00275A33">
      <w:pPr>
        <w:pStyle w:val="12"/>
        <w:numPr>
          <w:ilvl w:val="1"/>
          <w:numId w:val="4"/>
        </w:numPr>
        <w:tabs>
          <w:tab w:val="left" w:pos="490"/>
        </w:tabs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Контрольно-счетная комиссия вправе от своего имени заключать соглашения, договоры, приобретать имущественные права, </w:t>
      </w:r>
      <w:proofErr w:type="gramStart"/>
      <w:r w:rsidRPr="00AD4920">
        <w:rPr>
          <w:rStyle w:val="aa"/>
          <w:rFonts w:ascii="Times New Roman" w:hAnsi="Times New Roman" w:cs="Times New Roman"/>
          <w:sz w:val="28"/>
          <w:szCs w:val="28"/>
        </w:rPr>
        <w:t>нести обязанности</w:t>
      </w:r>
      <w:proofErr w:type="gramEnd"/>
      <w:r w:rsidRPr="00AD4920">
        <w:rPr>
          <w:rStyle w:val="aa"/>
          <w:rFonts w:ascii="Times New Roman" w:hAnsi="Times New Roman" w:cs="Times New Roman"/>
          <w:sz w:val="28"/>
          <w:szCs w:val="28"/>
        </w:rPr>
        <w:t>, быть истцом и ответчиком в судах общей юрисдикции, арбитражных и третейских судах. От имени Контрольно-счетной комиссии действует председатель Контрольно-счетной комиссии без доверенности.</w:t>
      </w:r>
    </w:p>
    <w:p w14:paraId="598015D7" w14:textId="77777777" w:rsidR="00275A33" w:rsidRPr="00AD4920" w:rsidRDefault="00275A33" w:rsidP="00275A33">
      <w:pPr>
        <w:pStyle w:val="12"/>
        <w:tabs>
          <w:tab w:val="left" w:pos="49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864692C" w14:textId="77777777" w:rsidR="00193DE4" w:rsidRDefault="00193DE4" w:rsidP="00275A33">
      <w:pPr>
        <w:pStyle w:val="11"/>
        <w:spacing w:after="0" w:line="240" w:lineRule="auto"/>
        <w:jc w:val="center"/>
        <w:rPr>
          <w:rStyle w:val="10"/>
          <w:rFonts w:ascii="Times New Roman" w:hAnsi="Times New Roman" w:cs="Times New Roman"/>
          <w:b/>
          <w:bCs/>
          <w:sz w:val="28"/>
          <w:szCs w:val="28"/>
        </w:rPr>
      </w:pPr>
      <w:bookmarkStart w:id="2" w:name="bookmark6"/>
      <w:r w:rsidRPr="00AD4920">
        <w:rPr>
          <w:rStyle w:val="10"/>
          <w:rFonts w:ascii="Times New Roman" w:hAnsi="Times New Roman" w:cs="Times New Roman"/>
          <w:b/>
          <w:bCs/>
          <w:sz w:val="28"/>
          <w:szCs w:val="28"/>
        </w:rPr>
        <w:t>Раздел 3. Полномочия Контрольно-счетной комиссии</w:t>
      </w:r>
      <w:bookmarkEnd w:id="2"/>
    </w:p>
    <w:p w14:paraId="798C4D16" w14:textId="77777777" w:rsidR="00C640B2" w:rsidRPr="00AD4920" w:rsidRDefault="00C640B2" w:rsidP="00275A33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23ACDB" w14:textId="77777777" w:rsidR="00193DE4" w:rsidRPr="00AD4920" w:rsidRDefault="00193DE4" w:rsidP="00275A33">
      <w:pPr>
        <w:pStyle w:val="12"/>
        <w:numPr>
          <w:ilvl w:val="1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Контрольно-счетная комиссия осуществляет следующие полномочия:</w:t>
      </w:r>
    </w:p>
    <w:p w14:paraId="36AB084E" w14:textId="77777777" w:rsidR="00193DE4" w:rsidRPr="00AD4920" w:rsidRDefault="00193DE4" w:rsidP="00275A33">
      <w:pPr>
        <w:pStyle w:val="12"/>
        <w:numPr>
          <w:ilvl w:val="2"/>
          <w:numId w:val="5"/>
        </w:numPr>
        <w:tabs>
          <w:tab w:val="left" w:pos="7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Организация и осуществление контроля за законностью и эффективностью использования средств местного бюджета, а также иных сре</w:t>
      </w:r>
      <w:proofErr w:type="gramStart"/>
      <w:r w:rsidRPr="00AD4920">
        <w:rPr>
          <w:rStyle w:val="aa"/>
          <w:rFonts w:ascii="Times New Roman" w:hAnsi="Times New Roman" w:cs="Times New Roman"/>
          <w:sz w:val="28"/>
          <w:szCs w:val="28"/>
        </w:rPr>
        <w:t>дств в сл</w:t>
      </w:r>
      <w:proofErr w:type="gramEnd"/>
      <w:r w:rsidRPr="00AD4920">
        <w:rPr>
          <w:rStyle w:val="aa"/>
          <w:rFonts w:ascii="Times New Roman" w:hAnsi="Times New Roman" w:cs="Times New Roman"/>
          <w:sz w:val="28"/>
          <w:szCs w:val="28"/>
        </w:rPr>
        <w:t>учаях, предусмотренных законодательством Российской Федерации;</w:t>
      </w:r>
    </w:p>
    <w:p w14:paraId="5A6A5B65" w14:textId="77777777" w:rsidR="00193DE4" w:rsidRPr="00AD4920" w:rsidRDefault="00193DE4" w:rsidP="00275A33">
      <w:pPr>
        <w:pStyle w:val="12"/>
        <w:numPr>
          <w:ilvl w:val="2"/>
          <w:numId w:val="5"/>
        </w:numPr>
        <w:tabs>
          <w:tab w:val="left" w:pos="7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Экспертиза проектов местного бюджета, проверка и анализ обоснованности его показателей;</w:t>
      </w:r>
    </w:p>
    <w:p w14:paraId="3D412156" w14:textId="77777777" w:rsidR="00193DE4" w:rsidRPr="00AD4920" w:rsidRDefault="00193DE4" w:rsidP="00275A33">
      <w:pPr>
        <w:pStyle w:val="12"/>
        <w:numPr>
          <w:ilvl w:val="2"/>
          <w:numId w:val="5"/>
        </w:numPr>
        <w:tabs>
          <w:tab w:val="left" w:pos="7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Внешняя проверка годового отчета об исполнении местного бюджета;</w:t>
      </w:r>
    </w:p>
    <w:p w14:paraId="06A8AC73" w14:textId="77777777" w:rsidR="00193DE4" w:rsidRPr="00AD4920" w:rsidRDefault="00193DE4" w:rsidP="00275A33">
      <w:pPr>
        <w:pStyle w:val="12"/>
        <w:numPr>
          <w:ilvl w:val="2"/>
          <w:numId w:val="5"/>
        </w:numPr>
        <w:tabs>
          <w:tab w:val="left" w:pos="7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Проведение аудита в сфере закупок товаров, работ и услуг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14:paraId="0FEC60D7" w14:textId="77777777" w:rsidR="00193DE4" w:rsidRPr="00AD4920" w:rsidRDefault="00193DE4" w:rsidP="00275A33">
      <w:pPr>
        <w:pStyle w:val="12"/>
        <w:numPr>
          <w:ilvl w:val="2"/>
          <w:numId w:val="5"/>
        </w:numPr>
        <w:tabs>
          <w:tab w:val="left" w:pos="7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Оценка эффективности формирования муниципальной 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lastRenderedPageBreak/>
        <w:t xml:space="preserve">собственности, управления и распоряжения такой собственностью и </w:t>
      </w:r>
      <w:proofErr w:type="gramStart"/>
      <w:r w:rsidRPr="00AD4920">
        <w:rPr>
          <w:rStyle w:val="aa"/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14:paraId="7A4BE042" w14:textId="77777777" w:rsidR="00193DE4" w:rsidRPr="00AD4920" w:rsidRDefault="00193DE4" w:rsidP="00275A33">
      <w:pPr>
        <w:pStyle w:val="12"/>
        <w:numPr>
          <w:ilvl w:val="2"/>
          <w:numId w:val="5"/>
        </w:numPr>
        <w:tabs>
          <w:tab w:val="left" w:pos="7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</w:t>
      </w:r>
      <w:proofErr w:type="gramStart"/>
      <w:r w:rsidRPr="00AD4920">
        <w:rPr>
          <w:rStyle w:val="aa"/>
          <w:rFonts w:ascii="Times New Roman" w:hAnsi="Times New Roman" w:cs="Times New Roman"/>
          <w:sz w:val="28"/>
          <w:szCs w:val="28"/>
        </w:rPr>
        <w:t>ств др</w:t>
      </w:r>
      <w:proofErr w:type="gramEnd"/>
      <w:r w:rsidRPr="00AD4920">
        <w:rPr>
          <w:rStyle w:val="aa"/>
          <w:rFonts w:ascii="Times New Roman" w:hAnsi="Times New Roman" w:cs="Times New Roman"/>
          <w:sz w:val="28"/>
          <w:szCs w:val="28"/>
        </w:rPr>
        <w:t>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14:paraId="4BE7411B" w14:textId="77777777" w:rsidR="00193DE4" w:rsidRPr="00AD4920" w:rsidRDefault="00193DE4" w:rsidP="00275A33">
      <w:pPr>
        <w:pStyle w:val="12"/>
        <w:numPr>
          <w:ilvl w:val="2"/>
          <w:numId w:val="5"/>
        </w:numPr>
        <w:tabs>
          <w:tab w:val="left" w:pos="7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Экспертиза проектов муниципальных правовых актов в части, касающейся расходных обязательств Сосновского муниципального округа Нижегородской области,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14:paraId="01B98FD7" w14:textId="77777777" w:rsidR="00193DE4" w:rsidRPr="00AD4920" w:rsidRDefault="00193DE4" w:rsidP="00275A33">
      <w:pPr>
        <w:pStyle w:val="12"/>
        <w:numPr>
          <w:ilvl w:val="2"/>
          <w:numId w:val="5"/>
        </w:numPr>
        <w:tabs>
          <w:tab w:val="left" w:pos="6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Анализ и мониторинг бюджетного процесса в Сосновском муниципальном округе Нижегородской области,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46CFD537" w14:textId="77777777" w:rsidR="00193DE4" w:rsidRPr="00AD4920" w:rsidRDefault="00193DE4" w:rsidP="00275A33">
      <w:pPr>
        <w:pStyle w:val="12"/>
        <w:numPr>
          <w:ilvl w:val="2"/>
          <w:numId w:val="5"/>
        </w:numPr>
        <w:tabs>
          <w:tab w:val="left" w:pos="6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Проведение оперативного анализа исполнения и </w:t>
      </w:r>
      <w:proofErr w:type="gramStart"/>
      <w:r w:rsidRPr="00AD4920">
        <w:rPr>
          <w:rStyle w:val="aa"/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Совет депутатов Сосновского муниципального округа и главе местного самоуправления Сосновского муниципального округа Нижегородской области;</w:t>
      </w:r>
    </w:p>
    <w:p w14:paraId="2E337BF8" w14:textId="77777777" w:rsidR="00193DE4" w:rsidRPr="00AD4920" w:rsidRDefault="00193DE4" w:rsidP="00275A33">
      <w:pPr>
        <w:pStyle w:val="12"/>
        <w:numPr>
          <w:ilvl w:val="2"/>
          <w:numId w:val="5"/>
        </w:numPr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AD4920">
        <w:rPr>
          <w:rStyle w:val="aa"/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 состоянием муниципального внутреннего и внешнего долга;</w:t>
      </w:r>
    </w:p>
    <w:p w14:paraId="0827B389" w14:textId="77777777" w:rsidR="00193DE4" w:rsidRPr="00AD4920" w:rsidRDefault="00193DE4" w:rsidP="00275A33">
      <w:pPr>
        <w:pStyle w:val="12"/>
        <w:numPr>
          <w:ilvl w:val="2"/>
          <w:numId w:val="5"/>
        </w:numPr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Оценка реализуемости, рисков и результатов достижения целей социально-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softHyphen/>
        <w:t>экономического развития Сосновского муниципального округа Нижегородской области, предусмотренных документами стратегического планирования Сосновского муниципального округа Нижегородской области, в пределах компетенции Контрольно-счетной комиссии;</w:t>
      </w:r>
    </w:p>
    <w:p w14:paraId="761F4B75" w14:textId="77777777" w:rsidR="00193DE4" w:rsidRPr="00AD4920" w:rsidRDefault="00193DE4" w:rsidP="00275A33">
      <w:pPr>
        <w:pStyle w:val="12"/>
        <w:numPr>
          <w:ilvl w:val="2"/>
          <w:numId w:val="5"/>
        </w:numPr>
        <w:tabs>
          <w:tab w:val="left" w:pos="7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Участие в пределах полномочий в мероприятиях, направленных на противодействие коррупции;</w:t>
      </w:r>
    </w:p>
    <w:p w14:paraId="299ECCA7" w14:textId="77777777" w:rsidR="00193DE4" w:rsidRPr="00AD4920" w:rsidRDefault="00193DE4" w:rsidP="00275A33">
      <w:pPr>
        <w:pStyle w:val="12"/>
        <w:numPr>
          <w:ilvl w:val="2"/>
          <w:numId w:val="5"/>
        </w:numPr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Совета депутатов.</w:t>
      </w:r>
    </w:p>
    <w:p w14:paraId="4C1DF3F7" w14:textId="77777777" w:rsidR="00193DE4" w:rsidRDefault="00193DE4" w:rsidP="00275A33">
      <w:pPr>
        <w:pStyle w:val="12"/>
        <w:numPr>
          <w:ilvl w:val="1"/>
          <w:numId w:val="5"/>
        </w:numPr>
        <w:tabs>
          <w:tab w:val="left" w:pos="511"/>
        </w:tabs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В процессе реализации своих полномочий Контрольно-счетная комиссия осуществляет контрольно-ревизионную, экспертно-аналитическую, информационную и иные виды деятельности, обеспечивает единую систему контроля над исполнением муниципального бюджета, использованием муниципальной собственности.</w:t>
      </w:r>
    </w:p>
    <w:p w14:paraId="36894723" w14:textId="77777777" w:rsidR="00275A33" w:rsidRPr="00AD4920" w:rsidRDefault="00275A33" w:rsidP="00275A33">
      <w:pPr>
        <w:pStyle w:val="12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2527A5" w14:textId="33FBD77B" w:rsidR="00193DE4" w:rsidRDefault="00193DE4" w:rsidP="00275A33">
      <w:pPr>
        <w:pStyle w:val="11"/>
        <w:spacing w:after="0" w:line="240" w:lineRule="auto"/>
        <w:jc w:val="center"/>
        <w:rPr>
          <w:rStyle w:val="10"/>
          <w:rFonts w:ascii="Times New Roman" w:hAnsi="Times New Roman" w:cs="Times New Roman"/>
          <w:b/>
          <w:bCs/>
          <w:sz w:val="28"/>
          <w:szCs w:val="28"/>
        </w:rPr>
      </w:pPr>
      <w:bookmarkStart w:id="3" w:name="bookmark8"/>
      <w:r w:rsidRPr="00AD4920">
        <w:rPr>
          <w:rStyle w:val="10"/>
          <w:rFonts w:ascii="Times New Roman" w:hAnsi="Times New Roman" w:cs="Times New Roman"/>
          <w:b/>
          <w:bCs/>
          <w:sz w:val="28"/>
          <w:szCs w:val="28"/>
        </w:rPr>
        <w:t>Раздел 4. Принципы деятельности Контрольно</w:t>
      </w:r>
      <w:r w:rsidR="00275A33">
        <w:rPr>
          <w:rStyle w:val="10"/>
          <w:rFonts w:ascii="Times New Roman" w:hAnsi="Times New Roman" w:cs="Times New Roman"/>
          <w:b/>
          <w:bCs/>
          <w:sz w:val="28"/>
          <w:szCs w:val="28"/>
        </w:rPr>
        <w:t>-</w:t>
      </w:r>
      <w:r w:rsidRPr="00AD4920">
        <w:rPr>
          <w:rStyle w:val="10"/>
          <w:rFonts w:ascii="Times New Roman" w:hAnsi="Times New Roman" w:cs="Times New Roman"/>
          <w:b/>
          <w:bCs/>
          <w:sz w:val="28"/>
          <w:szCs w:val="28"/>
        </w:rPr>
        <w:t>счетной комиссии</w:t>
      </w:r>
      <w:bookmarkEnd w:id="3"/>
    </w:p>
    <w:p w14:paraId="16764426" w14:textId="77777777" w:rsidR="00C640B2" w:rsidRPr="00AD4920" w:rsidRDefault="00C640B2" w:rsidP="00275A33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6EA169" w14:textId="49B9FA57" w:rsidR="00193DE4" w:rsidRDefault="00193DE4" w:rsidP="00275A33">
      <w:pPr>
        <w:pStyle w:val="12"/>
        <w:numPr>
          <w:ilvl w:val="1"/>
          <w:numId w:val="6"/>
        </w:num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Контрольно</w:t>
      </w:r>
      <w:r w:rsidR="00275A33">
        <w:rPr>
          <w:rStyle w:val="aa"/>
          <w:rFonts w:ascii="Times New Roman" w:hAnsi="Times New Roman" w:cs="Times New Roman"/>
          <w:sz w:val="28"/>
          <w:szCs w:val="28"/>
        </w:rPr>
        <w:t>-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t>счетная комиссия основывается на принципах законности, объективности, эффективности, независимости, открытости и гласности.</w:t>
      </w:r>
    </w:p>
    <w:p w14:paraId="62CD1D06" w14:textId="77777777" w:rsidR="00275A33" w:rsidRPr="00AD4920" w:rsidRDefault="00275A33" w:rsidP="00275A33">
      <w:pPr>
        <w:pStyle w:val="1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330305" w14:textId="7FEF07A3" w:rsidR="00193DE4" w:rsidRDefault="00193DE4" w:rsidP="00275A33">
      <w:pPr>
        <w:pStyle w:val="11"/>
        <w:spacing w:after="0" w:line="240" w:lineRule="auto"/>
        <w:jc w:val="center"/>
        <w:rPr>
          <w:rStyle w:val="10"/>
          <w:rFonts w:ascii="Times New Roman" w:hAnsi="Times New Roman" w:cs="Times New Roman"/>
          <w:b/>
          <w:bCs/>
          <w:sz w:val="28"/>
          <w:szCs w:val="28"/>
        </w:rPr>
      </w:pPr>
      <w:bookmarkStart w:id="4" w:name="bookmark10"/>
      <w:r w:rsidRPr="00AD4920">
        <w:rPr>
          <w:rStyle w:val="10"/>
          <w:rFonts w:ascii="Times New Roman" w:hAnsi="Times New Roman" w:cs="Times New Roman"/>
          <w:b/>
          <w:bCs/>
          <w:sz w:val="28"/>
          <w:szCs w:val="28"/>
        </w:rPr>
        <w:t>Раздел 5. Состав Контрольно</w:t>
      </w:r>
      <w:r w:rsidR="00275A33">
        <w:rPr>
          <w:rStyle w:val="10"/>
          <w:rFonts w:ascii="Times New Roman" w:hAnsi="Times New Roman" w:cs="Times New Roman"/>
          <w:b/>
          <w:bCs/>
          <w:sz w:val="28"/>
          <w:szCs w:val="28"/>
        </w:rPr>
        <w:t>-</w:t>
      </w:r>
      <w:r w:rsidRPr="00AD4920">
        <w:rPr>
          <w:rStyle w:val="10"/>
          <w:rFonts w:ascii="Times New Roman" w:hAnsi="Times New Roman" w:cs="Times New Roman"/>
          <w:b/>
          <w:bCs/>
          <w:sz w:val="28"/>
          <w:szCs w:val="28"/>
        </w:rPr>
        <w:t>счетной комиссии</w:t>
      </w:r>
      <w:bookmarkEnd w:id="4"/>
    </w:p>
    <w:p w14:paraId="522122B8" w14:textId="77777777" w:rsidR="00C640B2" w:rsidRPr="00AD4920" w:rsidRDefault="00C640B2" w:rsidP="00275A33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07DAC3" w14:textId="77777777" w:rsidR="00193DE4" w:rsidRPr="00AD4920" w:rsidRDefault="00193DE4" w:rsidP="00275A33">
      <w:pPr>
        <w:pStyle w:val="12"/>
        <w:numPr>
          <w:ilvl w:val="1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Счетная комиссия состоит из председателя Контрольно-счетной комиссии и аппарата контрольно-счетной комиссии. В состав аппарата Контрольно-счетной комиссии входит инспектор.</w:t>
      </w:r>
    </w:p>
    <w:p w14:paraId="3F606619" w14:textId="1064CA70" w:rsidR="00193DE4" w:rsidRDefault="00193DE4" w:rsidP="00275A33">
      <w:pPr>
        <w:pStyle w:val="12"/>
        <w:numPr>
          <w:ilvl w:val="1"/>
          <w:numId w:val="7"/>
        </w:num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Штатное расписание Контрольно-счетной комиссии утверждается председателем Контрольно-счетной комиссии</w:t>
      </w:r>
      <w:r w:rsidR="00DB49BD">
        <w:rPr>
          <w:rStyle w:val="aa"/>
          <w:rFonts w:ascii="Times New Roman" w:hAnsi="Times New Roman" w:cs="Times New Roman"/>
          <w:sz w:val="28"/>
          <w:szCs w:val="28"/>
        </w:rPr>
        <w:t>,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 в пределах средств, выделенных на ее содержание.</w:t>
      </w:r>
    </w:p>
    <w:p w14:paraId="1004E1F1" w14:textId="77777777" w:rsidR="00275A33" w:rsidRPr="00AD4920" w:rsidRDefault="00275A33" w:rsidP="00275A33">
      <w:pPr>
        <w:pStyle w:val="1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399F33" w14:textId="77777777" w:rsidR="00193DE4" w:rsidRDefault="00193DE4" w:rsidP="00275A33">
      <w:pPr>
        <w:pStyle w:val="11"/>
        <w:spacing w:after="0" w:line="240" w:lineRule="auto"/>
        <w:jc w:val="center"/>
        <w:rPr>
          <w:rStyle w:val="10"/>
          <w:rFonts w:ascii="Times New Roman" w:hAnsi="Times New Roman" w:cs="Times New Roman"/>
          <w:b/>
          <w:bCs/>
          <w:sz w:val="28"/>
          <w:szCs w:val="28"/>
        </w:rPr>
      </w:pPr>
      <w:bookmarkStart w:id="5" w:name="bookmark12"/>
      <w:r w:rsidRPr="00AD4920">
        <w:rPr>
          <w:rStyle w:val="10"/>
          <w:rFonts w:ascii="Times New Roman" w:hAnsi="Times New Roman" w:cs="Times New Roman"/>
          <w:b/>
          <w:bCs/>
          <w:sz w:val="28"/>
          <w:szCs w:val="28"/>
        </w:rPr>
        <w:t>Раздел 6. Председатель Контрольно-счетной комиссии</w:t>
      </w:r>
      <w:bookmarkEnd w:id="5"/>
    </w:p>
    <w:p w14:paraId="5C3DE088" w14:textId="77777777" w:rsidR="00C640B2" w:rsidRPr="00AD4920" w:rsidRDefault="00C640B2" w:rsidP="00275A33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9D6AB9" w14:textId="77777777" w:rsidR="00193DE4" w:rsidRPr="00AD4920" w:rsidRDefault="00193DE4" w:rsidP="00275A33">
      <w:pPr>
        <w:pStyle w:val="12"/>
        <w:numPr>
          <w:ilvl w:val="1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Председатель Контрольно-счетной комиссии является должностным лицом муниципального образования, замещающим муниципальную должность. Председатель Контрольно-счетной комиссии назначается на должность решением Совета депутатов Сосновского муниципального округа Нижегородской области сроком на 5 лет.</w:t>
      </w:r>
    </w:p>
    <w:p w14:paraId="4B143D82" w14:textId="77777777" w:rsidR="00193DE4" w:rsidRPr="00AD4920" w:rsidRDefault="00193DE4" w:rsidP="00275A33">
      <w:pPr>
        <w:pStyle w:val="12"/>
        <w:numPr>
          <w:ilvl w:val="1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Председатель Контрольно-счетной комиссии должен удовлетворять следующим квалификационным требованиям:</w:t>
      </w:r>
    </w:p>
    <w:p w14:paraId="62887945" w14:textId="77777777" w:rsidR="00193DE4" w:rsidRPr="00AD4920" w:rsidRDefault="00193DE4" w:rsidP="00275A33">
      <w:pPr>
        <w:pStyle w:val="12"/>
        <w:numPr>
          <w:ilvl w:val="2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Наличие высшего образования;</w:t>
      </w:r>
    </w:p>
    <w:p w14:paraId="28A12C20" w14:textId="77777777" w:rsidR="00193DE4" w:rsidRPr="00AD4920" w:rsidRDefault="00193DE4" w:rsidP="00275A33">
      <w:pPr>
        <w:pStyle w:val="12"/>
        <w:numPr>
          <w:ilvl w:val="2"/>
          <w:numId w:val="8"/>
        </w:numPr>
        <w:tabs>
          <w:tab w:val="left" w:pos="7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14:paraId="4A269C38" w14:textId="77777777" w:rsidR="00193DE4" w:rsidRPr="00AD4920" w:rsidRDefault="00193DE4" w:rsidP="00275A33">
      <w:pPr>
        <w:pStyle w:val="12"/>
        <w:numPr>
          <w:ilvl w:val="2"/>
          <w:numId w:val="8"/>
        </w:numPr>
        <w:tabs>
          <w:tab w:val="left" w:pos="7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920">
        <w:rPr>
          <w:rStyle w:val="aa"/>
          <w:rFonts w:ascii="Times New Roman" w:hAnsi="Times New Roman" w:cs="Times New Roman"/>
          <w:sz w:val="28"/>
          <w:szCs w:val="28"/>
        </w:rPr>
        <w:t>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законов Нижегородской области и иных нормативных правовых актов, Устава Сосновского муниципального округа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</w:t>
      </w:r>
      <w:proofErr w:type="gramEnd"/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 (контроля) для проведения контрольных и </w:t>
      </w:r>
      <w:proofErr w:type="spellStart"/>
      <w:r w:rsidRPr="00AD4920">
        <w:rPr>
          <w:rStyle w:val="aa"/>
          <w:rFonts w:ascii="Times New Roman" w:hAnsi="Times New Roman" w:cs="Times New Roman"/>
          <w:sz w:val="28"/>
          <w:szCs w:val="28"/>
        </w:rPr>
        <w:t>экспертно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softHyphen/>
        <w:t>аналитических</w:t>
      </w:r>
      <w:proofErr w:type="spellEnd"/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 мероприятий контрольно-счетной палатой Нижегородской области и муниципальных образований, утвержденных Счетной палатой Российской Федерации.</w:t>
      </w:r>
    </w:p>
    <w:p w14:paraId="4643ECF4" w14:textId="77777777" w:rsidR="00193DE4" w:rsidRPr="00AD4920" w:rsidRDefault="00193DE4" w:rsidP="00275A33">
      <w:pPr>
        <w:pStyle w:val="12"/>
        <w:numPr>
          <w:ilvl w:val="1"/>
          <w:numId w:val="8"/>
        </w:numPr>
        <w:tabs>
          <w:tab w:val="left" w:pos="7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Председатель Контрольно-счетной комиссии:</w:t>
      </w:r>
    </w:p>
    <w:p w14:paraId="36E639F6" w14:textId="77777777" w:rsidR="00193DE4" w:rsidRPr="00AD4920" w:rsidRDefault="00193DE4" w:rsidP="00275A33">
      <w:pPr>
        <w:pStyle w:val="12"/>
        <w:numPr>
          <w:ilvl w:val="2"/>
          <w:numId w:val="8"/>
        </w:numPr>
        <w:tabs>
          <w:tab w:val="left" w:pos="735"/>
          <w:tab w:val="left" w:pos="57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Осуществляет руководство деятельностью Контрольно-счетной комиссии и</w:t>
      </w:r>
      <w:r w:rsidRPr="00AD4920">
        <w:rPr>
          <w:rFonts w:ascii="Times New Roman" w:hAnsi="Times New Roman" w:cs="Times New Roman"/>
          <w:sz w:val="28"/>
          <w:szCs w:val="28"/>
        </w:rPr>
        <w:t xml:space="preserve"> 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t>организует ее работу;</w:t>
      </w:r>
    </w:p>
    <w:p w14:paraId="394A6CBB" w14:textId="77777777" w:rsidR="00193DE4" w:rsidRPr="00AD4920" w:rsidRDefault="00193DE4" w:rsidP="00275A33">
      <w:pPr>
        <w:pStyle w:val="12"/>
        <w:numPr>
          <w:ilvl w:val="2"/>
          <w:numId w:val="8"/>
        </w:numPr>
        <w:tabs>
          <w:tab w:val="left" w:pos="7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Организовывает и контролирует исполнение инспектором 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lastRenderedPageBreak/>
        <w:t>Контрольно-счетной комиссии поручений Совета депутатов Сосновского муниципального округа, несет ответственность за результаты работы Контрольно-счетной комиссии;</w:t>
      </w:r>
    </w:p>
    <w:p w14:paraId="773A1E04" w14:textId="77777777" w:rsidR="00193DE4" w:rsidRPr="00AD4920" w:rsidRDefault="00193DE4" w:rsidP="00275A33">
      <w:pPr>
        <w:pStyle w:val="12"/>
        <w:numPr>
          <w:ilvl w:val="2"/>
          <w:numId w:val="8"/>
        </w:numPr>
        <w:tabs>
          <w:tab w:val="left" w:pos="7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Вносит в Совет депутатов Сосновского муниципального округа предложения по изменению структуры и штатной численности Контрольно-счетной комиссии;</w:t>
      </w:r>
    </w:p>
    <w:p w14:paraId="0B9E88BA" w14:textId="77777777" w:rsidR="00193DE4" w:rsidRPr="00AD4920" w:rsidRDefault="00193DE4" w:rsidP="00275A33">
      <w:pPr>
        <w:pStyle w:val="12"/>
        <w:numPr>
          <w:ilvl w:val="2"/>
          <w:numId w:val="8"/>
        </w:numPr>
        <w:tabs>
          <w:tab w:val="left" w:pos="7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Представляет Совету депутатов Сосновского муниципального округа ежегодный отчет о работе и проведенных проверках Контрольно-счетной комиссии;</w:t>
      </w:r>
    </w:p>
    <w:p w14:paraId="5BEFF20E" w14:textId="77777777" w:rsidR="00193DE4" w:rsidRPr="00AD4920" w:rsidRDefault="00193DE4" w:rsidP="00275A33">
      <w:pPr>
        <w:pStyle w:val="12"/>
        <w:numPr>
          <w:ilvl w:val="2"/>
          <w:numId w:val="8"/>
        </w:numPr>
        <w:tabs>
          <w:tab w:val="left" w:pos="7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Имеет право выступать без доверенности от имени Контрольно-счетной комиссии в органах государственной власти, органах местного самоуправления, на предприятиях, учреждениях и организациях;</w:t>
      </w:r>
    </w:p>
    <w:p w14:paraId="1F25DC8D" w14:textId="77777777" w:rsidR="00193DE4" w:rsidRPr="00AD4920" w:rsidRDefault="00193DE4" w:rsidP="00275A33">
      <w:pPr>
        <w:pStyle w:val="12"/>
        <w:numPr>
          <w:ilvl w:val="2"/>
          <w:numId w:val="8"/>
        </w:numPr>
        <w:tabs>
          <w:tab w:val="left" w:pos="7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Осуществляет прием и увольнение инспектора Контрольно-счетной комиссии;</w:t>
      </w:r>
    </w:p>
    <w:p w14:paraId="0A8AE26B" w14:textId="77777777" w:rsidR="00193DE4" w:rsidRPr="00AD4920" w:rsidRDefault="00193DE4" w:rsidP="00275A33">
      <w:pPr>
        <w:pStyle w:val="12"/>
        <w:numPr>
          <w:ilvl w:val="2"/>
          <w:numId w:val="8"/>
        </w:numPr>
        <w:tabs>
          <w:tab w:val="left" w:pos="7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Утверждает Регламент Контрольно-счетной комиссии;</w:t>
      </w:r>
    </w:p>
    <w:p w14:paraId="0D1CEA82" w14:textId="77777777" w:rsidR="00193DE4" w:rsidRPr="00AD4920" w:rsidRDefault="00193DE4" w:rsidP="00275A33">
      <w:pPr>
        <w:pStyle w:val="12"/>
        <w:numPr>
          <w:ilvl w:val="2"/>
          <w:numId w:val="8"/>
        </w:numPr>
        <w:tabs>
          <w:tab w:val="left" w:pos="7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Определяет порядок, распределение функций и конкретных направлений деятельности между сотрудниками Контрольно-счетной комиссии;</w:t>
      </w:r>
    </w:p>
    <w:p w14:paraId="295D2338" w14:textId="77777777" w:rsidR="00193DE4" w:rsidRPr="00AD4920" w:rsidRDefault="00193DE4" w:rsidP="00275A33">
      <w:pPr>
        <w:pStyle w:val="12"/>
        <w:numPr>
          <w:ilvl w:val="2"/>
          <w:numId w:val="8"/>
        </w:numPr>
        <w:tabs>
          <w:tab w:val="left" w:pos="7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Утверждает должностные инструкции сотрудников Контрольно-счетной комиссии;</w:t>
      </w:r>
    </w:p>
    <w:p w14:paraId="751CD257" w14:textId="77777777" w:rsidR="00193DE4" w:rsidRPr="00AD4920" w:rsidRDefault="00193DE4" w:rsidP="00275A33">
      <w:pPr>
        <w:pStyle w:val="12"/>
        <w:numPr>
          <w:ilvl w:val="2"/>
          <w:numId w:val="8"/>
        </w:numPr>
        <w:tabs>
          <w:tab w:val="left" w:pos="8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Принимает решения о поощрениях и благодарностях, а также о наложении взысканий на сотрудников Контрольно-счетной комиссии;</w:t>
      </w:r>
    </w:p>
    <w:p w14:paraId="6DBE39E1" w14:textId="77777777" w:rsidR="00193DE4" w:rsidRPr="00AD4920" w:rsidRDefault="00193DE4" w:rsidP="00275A33">
      <w:pPr>
        <w:pStyle w:val="12"/>
        <w:numPr>
          <w:ilvl w:val="2"/>
          <w:numId w:val="8"/>
        </w:numPr>
        <w:tabs>
          <w:tab w:val="left" w:pos="8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Утверждает состав и штатное расписание Контрольно-счетной комиссии;</w:t>
      </w:r>
    </w:p>
    <w:p w14:paraId="35BF6AB2" w14:textId="77777777" w:rsidR="00193DE4" w:rsidRPr="00AD4920" w:rsidRDefault="00193DE4" w:rsidP="00275A33">
      <w:pPr>
        <w:pStyle w:val="12"/>
        <w:numPr>
          <w:ilvl w:val="2"/>
          <w:numId w:val="8"/>
        </w:numPr>
        <w:tabs>
          <w:tab w:val="left" w:pos="8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Является распорядителем </w:t>
      </w:r>
      <w:proofErr w:type="gramStart"/>
      <w:r w:rsidRPr="00AD4920">
        <w:rPr>
          <w:rStyle w:val="aa"/>
          <w:rFonts w:ascii="Times New Roman" w:hAnsi="Times New Roman" w:cs="Times New Roman"/>
          <w:sz w:val="28"/>
          <w:szCs w:val="28"/>
        </w:rPr>
        <w:t>финансовых средств, предусмотренных в муниципальном бюджете на финансирование Контрольно-счетной комиссии и имеет</w:t>
      </w:r>
      <w:proofErr w:type="gramEnd"/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 право подписи на банковских и финансовых документах комиссии;</w:t>
      </w:r>
    </w:p>
    <w:p w14:paraId="0B6CEF2E" w14:textId="77777777" w:rsidR="00193DE4" w:rsidRPr="00AD4920" w:rsidRDefault="00193DE4" w:rsidP="00275A33">
      <w:pPr>
        <w:pStyle w:val="12"/>
        <w:numPr>
          <w:ilvl w:val="2"/>
          <w:numId w:val="8"/>
        </w:numPr>
        <w:tabs>
          <w:tab w:val="left" w:pos="8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Утверждает годовую смету расходов, связанных с деятельностью Контрольно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softHyphen/>
        <w:t>-счетной комиссии;</w:t>
      </w:r>
    </w:p>
    <w:p w14:paraId="6D207A3F" w14:textId="77777777" w:rsidR="00193DE4" w:rsidRPr="00AD4920" w:rsidRDefault="00193DE4" w:rsidP="00275A33">
      <w:pPr>
        <w:pStyle w:val="12"/>
        <w:numPr>
          <w:ilvl w:val="2"/>
          <w:numId w:val="8"/>
        </w:numPr>
        <w:tabs>
          <w:tab w:val="left" w:pos="8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Заключает хозяйственные и иные договоры;</w:t>
      </w:r>
    </w:p>
    <w:p w14:paraId="11FEA81E" w14:textId="77777777" w:rsidR="00193DE4" w:rsidRPr="00AD4920" w:rsidRDefault="00193DE4" w:rsidP="00275A33">
      <w:pPr>
        <w:pStyle w:val="12"/>
        <w:numPr>
          <w:ilvl w:val="2"/>
          <w:numId w:val="8"/>
        </w:numPr>
        <w:tabs>
          <w:tab w:val="left" w:pos="8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Подписывает представления, предписания, распоряжения, заключения и другие документы Контрольно-счетной комиссии;</w:t>
      </w:r>
    </w:p>
    <w:p w14:paraId="718449A8" w14:textId="77777777" w:rsidR="00193DE4" w:rsidRPr="00AD4920" w:rsidRDefault="00193DE4" w:rsidP="00275A33">
      <w:pPr>
        <w:pStyle w:val="12"/>
        <w:numPr>
          <w:ilvl w:val="2"/>
          <w:numId w:val="8"/>
        </w:numPr>
        <w:tabs>
          <w:tab w:val="left" w:pos="7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920">
        <w:rPr>
          <w:rStyle w:val="aa"/>
          <w:rFonts w:ascii="Times New Roman" w:hAnsi="Times New Roman" w:cs="Times New Roman"/>
          <w:sz w:val="28"/>
          <w:szCs w:val="28"/>
        </w:rPr>
        <w:t>Утверждает</w:t>
      </w:r>
      <w:proofErr w:type="gramEnd"/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 стандарты и правила контрольных и экспертно-аналитических мероприятий, проводимых Контрольно-счетной комиссией;</w:t>
      </w:r>
    </w:p>
    <w:p w14:paraId="7B0AAC29" w14:textId="77777777" w:rsidR="00193DE4" w:rsidRPr="00AD4920" w:rsidRDefault="00193DE4" w:rsidP="00275A33">
      <w:pPr>
        <w:pStyle w:val="12"/>
        <w:numPr>
          <w:ilvl w:val="2"/>
          <w:numId w:val="8"/>
        </w:numPr>
        <w:tabs>
          <w:tab w:val="left" w:pos="7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Утверждает планы работы на текущий период;</w:t>
      </w:r>
    </w:p>
    <w:p w14:paraId="637BA418" w14:textId="77777777" w:rsidR="00193DE4" w:rsidRPr="00AD4920" w:rsidRDefault="00193DE4" w:rsidP="00275A33">
      <w:pPr>
        <w:pStyle w:val="12"/>
        <w:numPr>
          <w:ilvl w:val="2"/>
          <w:numId w:val="8"/>
        </w:numPr>
        <w:tabs>
          <w:tab w:val="left" w:pos="7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В соответствии с установленным порядком командирует сотрудников Контрольно-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softHyphen/>
        <w:t>счетной комиссии для участия в контрольных и экспертно-аналитических мероприятиях, проводимых иными органами государственного контроля;</w:t>
      </w:r>
    </w:p>
    <w:p w14:paraId="195308A9" w14:textId="77777777" w:rsidR="00193DE4" w:rsidRPr="00AD4920" w:rsidRDefault="00193DE4" w:rsidP="00275A33">
      <w:pPr>
        <w:pStyle w:val="12"/>
        <w:numPr>
          <w:ilvl w:val="2"/>
          <w:numId w:val="8"/>
        </w:numPr>
        <w:tabs>
          <w:tab w:val="left" w:pos="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При необходимости обеспечивает привлечение к проведению проверок и иных контрольных мероприятий компетентных специалистов по заключенным договорам в объеме средств, выделенных на обеспечение деятельности Контрольно-счетной комиссии (отсутствие инспектора по уважительной причине, необходимость привлечения специалистов для 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lastRenderedPageBreak/>
        <w:t>юридической и иной экспертизы, оказания консультационных и экспертных услуг);</w:t>
      </w:r>
    </w:p>
    <w:p w14:paraId="217FEA01" w14:textId="77777777" w:rsidR="00193DE4" w:rsidRPr="00AD4920" w:rsidRDefault="00193DE4" w:rsidP="00275A33">
      <w:pPr>
        <w:pStyle w:val="12"/>
        <w:numPr>
          <w:ilvl w:val="2"/>
          <w:numId w:val="8"/>
        </w:numPr>
        <w:tabs>
          <w:tab w:val="left" w:pos="8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Запрашивает информационные и документационные материалы, необходимые для проведения контрольных и экспертно-аналитических мероприятий;</w:t>
      </w:r>
    </w:p>
    <w:p w14:paraId="4340DB17" w14:textId="77777777" w:rsidR="00193DE4" w:rsidRPr="00AD4920" w:rsidRDefault="00193DE4" w:rsidP="00275A33">
      <w:pPr>
        <w:pStyle w:val="12"/>
        <w:numPr>
          <w:ilvl w:val="2"/>
          <w:numId w:val="8"/>
        </w:numPr>
        <w:tabs>
          <w:tab w:val="left" w:pos="7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Утверждает результаты контрольных и экспертно-аналитических мероприятий, проведенных инспектором Контрольно-счетной комиссии;</w:t>
      </w:r>
    </w:p>
    <w:p w14:paraId="2A21DA12" w14:textId="77777777" w:rsidR="00193DE4" w:rsidRPr="00AD4920" w:rsidRDefault="00193DE4" w:rsidP="00275A33">
      <w:pPr>
        <w:pStyle w:val="12"/>
        <w:numPr>
          <w:ilvl w:val="2"/>
          <w:numId w:val="8"/>
        </w:numPr>
        <w:tabs>
          <w:tab w:val="left" w:pos="7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Утверждает и направляет в государственные органы экспертные заключения и иные документы, подготовленные Контрольно-счетной комиссией;</w:t>
      </w:r>
    </w:p>
    <w:p w14:paraId="6FB7C0C6" w14:textId="77777777" w:rsidR="00193DE4" w:rsidRPr="00AD4920" w:rsidRDefault="00193DE4" w:rsidP="00275A33">
      <w:pPr>
        <w:pStyle w:val="12"/>
        <w:numPr>
          <w:ilvl w:val="2"/>
          <w:numId w:val="8"/>
        </w:numPr>
        <w:tabs>
          <w:tab w:val="left" w:pos="7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В случаях, предусмотренных законодательством, направляет материалы результатов контрольных и экспертно-аналитических мероприятий в правоохранительные органы и иные органы государственного контроля;</w:t>
      </w:r>
    </w:p>
    <w:p w14:paraId="776B5CC5" w14:textId="77777777" w:rsidR="00193DE4" w:rsidRPr="00AD4920" w:rsidRDefault="00193DE4" w:rsidP="00275A33">
      <w:pPr>
        <w:pStyle w:val="12"/>
        <w:numPr>
          <w:ilvl w:val="2"/>
          <w:numId w:val="8"/>
        </w:numPr>
        <w:tabs>
          <w:tab w:val="left" w:pos="7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Утверждает годовой план работы Контрольно-счетной комиссии;</w:t>
      </w:r>
    </w:p>
    <w:p w14:paraId="6CD2E0AF" w14:textId="77777777" w:rsidR="00193DE4" w:rsidRPr="00AD4920" w:rsidRDefault="00193DE4" w:rsidP="00275A33">
      <w:pPr>
        <w:pStyle w:val="12"/>
        <w:numPr>
          <w:ilvl w:val="2"/>
          <w:numId w:val="8"/>
        </w:numPr>
        <w:tabs>
          <w:tab w:val="left" w:pos="7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Готовит к утверждению отчет о работе Контрольно-счетной комиссии;</w:t>
      </w:r>
    </w:p>
    <w:p w14:paraId="710281CC" w14:textId="77777777" w:rsidR="00193DE4" w:rsidRPr="00AD4920" w:rsidRDefault="00193DE4" w:rsidP="00275A33">
      <w:pPr>
        <w:pStyle w:val="12"/>
        <w:numPr>
          <w:ilvl w:val="2"/>
          <w:numId w:val="8"/>
        </w:numPr>
        <w:tabs>
          <w:tab w:val="left" w:pos="7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Представляет Контрольно-счетную комиссию в государственной власти, органах местного самоуправления, судебных органах, в иных организациях, для решения вопросов, отнесенных к компетенции Контрольно-счетной комиссии;</w:t>
      </w:r>
    </w:p>
    <w:p w14:paraId="083A626E" w14:textId="77777777" w:rsidR="00193DE4" w:rsidRPr="00AD4920" w:rsidRDefault="00193DE4" w:rsidP="00275A33">
      <w:pPr>
        <w:pStyle w:val="12"/>
        <w:numPr>
          <w:ilvl w:val="2"/>
          <w:numId w:val="8"/>
        </w:numPr>
        <w:tabs>
          <w:tab w:val="left" w:pos="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Имеет право заключать договоры (соглашения) о сотрудничестве с органами государственного и муниципального финансового контроля, получать от них необходимую информацию для обеспечения своей деятельности, обмениваться методическими и нормативными материалами и иной необходимой информацией, участвовать по согласованию с ними в совместных контрольных и экспертно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softHyphen/>
        <w:t>-аналитических мероприятиях;</w:t>
      </w:r>
    </w:p>
    <w:p w14:paraId="42DEB80E" w14:textId="77777777" w:rsidR="00193DE4" w:rsidRPr="00AD4920" w:rsidRDefault="00193DE4" w:rsidP="00275A33">
      <w:pPr>
        <w:pStyle w:val="12"/>
        <w:numPr>
          <w:ilvl w:val="2"/>
          <w:numId w:val="8"/>
        </w:numPr>
        <w:tabs>
          <w:tab w:val="left" w:pos="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Может являться руководителем контрольных и экспертно-аналитических</w:t>
      </w:r>
      <w:r w:rsidRPr="00AD4920">
        <w:rPr>
          <w:rFonts w:ascii="Times New Roman" w:hAnsi="Times New Roman" w:cs="Times New Roman"/>
          <w:sz w:val="28"/>
          <w:szCs w:val="28"/>
        </w:rPr>
        <w:t xml:space="preserve"> 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t>мероприятий;</w:t>
      </w:r>
    </w:p>
    <w:p w14:paraId="7547BD5C" w14:textId="77777777" w:rsidR="00193DE4" w:rsidRPr="00AD4920" w:rsidRDefault="00193DE4" w:rsidP="00275A33">
      <w:pPr>
        <w:pStyle w:val="12"/>
        <w:numPr>
          <w:ilvl w:val="2"/>
          <w:numId w:val="8"/>
        </w:numPr>
        <w:tabs>
          <w:tab w:val="left" w:pos="8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Осуществляет иные права и обязанности, направленные на обеспечение деятельности Контрольно-счетной комиссии.</w:t>
      </w:r>
    </w:p>
    <w:p w14:paraId="5C386F2D" w14:textId="77777777" w:rsidR="00193DE4" w:rsidRDefault="00193DE4" w:rsidP="00275A33">
      <w:pPr>
        <w:pStyle w:val="12"/>
        <w:numPr>
          <w:ilvl w:val="1"/>
          <w:numId w:val="8"/>
        </w:numPr>
        <w:tabs>
          <w:tab w:val="left" w:pos="759"/>
        </w:tabs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Председатель Контрольно-счетной комиссии имеет право принимать участие в заседаниях Совета депутатов Сосновского муниципального округа, ее постоянных и временных комиссий, совещаниях и заседаниях, проводимых администрацией Сосновского муниципального округа Нижегородской области по вопросам, отнесенным к компетенции Контрольно-счетной комиссии.</w:t>
      </w:r>
    </w:p>
    <w:p w14:paraId="432AA94B" w14:textId="77777777" w:rsidR="00275A33" w:rsidRPr="00AD4920" w:rsidRDefault="00275A33" w:rsidP="00275A33">
      <w:pPr>
        <w:pStyle w:val="12"/>
        <w:tabs>
          <w:tab w:val="left" w:pos="75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C0DFBD1" w14:textId="77777777" w:rsidR="00193DE4" w:rsidRDefault="00193DE4" w:rsidP="00275A33">
      <w:pPr>
        <w:pStyle w:val="11"/>
        <w:spacing w:after="0" w:line="240" w:lineRule="auto"/>
        <w:jc w:val="center"/>
        <w:rPr>
          <w:rStyle w:val="10"/>
          <w:rFonts w:ascii="Times New Roman" w:hAnsi="Times New Roman" w:cs="Times New Roman"/>
          <w:b/>
          <w:bCs/>
          <w:sz w:val="28"/>
          <w:szCs w:val="28"/>
        </w:rPr>
      </w:pPr>
      <w:bookmarkStart w:id="6" w:name="bookmark14"/>
      <w:r w:rsidRPr="00AD4920">
        <w:rPr>
          <w:rStyle w:val="10"/>
          <w:rFonts w:ascii="Times New Roman" w:hAnsi="Times New Roman" w:cs="Times New Roman"/>
          <w:b/>
          <w:bCs/>
          <w:sz w:val="28"/>
          <w:szCs w:val="28"/>
        </w:rPr>
        <w:t>Раздел 7. Инспектор Контрольно-счетной комиссии</w:t>
      </w:r>
      <w:bookmarkEnd w:id="6"/>
    </w:p>
    <w:p w14:paraId="4CDBACA1" w14:textId="77777777" w:rsidR="00C640B2" w:rsidRPr="00AD4920" w:rsidRDefault="00C640B2" w:rsidP="00275A33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44794B" w14:textId="342917BA" w:rsidR="00193DE4" w:rsidRPr="00275A33" w:rsidRDefault="00193DE4" w:rsidP="00275A33">
      <w:pPr>
        <w:pStyle w:val="12"/>
        <w:numPr>
          <w:ilvl w:val="1"/>
          <w:numId w:val="9"/>
        </w:numPr>
        <w:tabs>
          <w:tab w:val="left" w:pos="18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A33">
        <w:rPr>
          <w:rStyle w:val="aa"/>
          <w:rFonts w:ascii="Times New Roman" w:hAnsi="Times New Roman" w:cs="Times New Roman"/>
          <w:sz w:val="28"/>
          <w:szCs w:val="28"/>
        </w:rPr>
        <w:t>Инспектор</w:t>
      </w:r>
      <w:r w:rsidR="00275A33" w:rsidRPr="00275A33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275A33">
        <w:rPr>
          <w:rStyle w:val="aa"/>
          <w:rFonts w:ascii="Times New Roman" w:hAnsi="Times New Roman" w:cs="Times New Roman"/>
          <w:sz w:val="28"/>
          <w:szCs w:val="28"/>
        </w:rPr>
        <w:t>Контрольно-счетной комиссии должен удовлетворять следующим</w:t>
      </w:r>
      <w:r w:rsidR="00275A33" w:rsidRPr="00275A33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275A33">
        <w:rPr>
          <w:rStyle w:val="aa"/>
          <w:rFonts w:ascii="Times New Roman" w:hAnsi="Times New Roman" w:cs="Times New Roman"/>
          <w:sz w:val="28"/>
          <w:szCs w:val="28"/>
        </w:rPr>
        <w:t>квалификационным требованиям:</w:t>
      </w:r>
    </w:p>
    <w:p w14:paraId="16EDE08E" w14:textId="77777777" w:rsidR="00193DE4" w:rsidRPr="00AD4920" w:rsidRDefault="00193DE4" w:rsidP="00275A33">
      <w:pPr>
        <w:pStyle w:val="12"/>
        <w:numPr>
          <w:ilvl w:val="2"/>
          <w:numId w:val="9"/>
        </w:numPr>
        <w:tabs>
          <w:tab w:val="left" w:pos="6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Наличие высшего образования;</w:t>
      </w:r>
    </w:p>
    <w:p w14:paraId="3ECC64CE" w14:textId="77777777" w:rsidR="00193DE4" w:rsidRPr="00AD4920" w:rsidRDefault="00193DE4" w:rsidP="00275A33">
      <w:pPr>
        <w:pStyle w:val="12"/>
        <w:numPr>
          <w:ilvl w:val="2"/>
          <w:numId w:val="9"/>
        </w:numPr>
        <w:tabs>
          <w:tab w:val="left" w:pos="6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Опыт работы в области государственного, муниципального управления, государственного, муниципального контроля (аудита), 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lastRenderedPageBreak/>
        <w:t>экономики, финансов, юриспруденции не менее пяти лет;</w:t>
      </w:r>
    </w:p>
    <w:p w14:paraId="4243F5AC" w14:textId="77777777" w:rsidR="00193DE4" w:rsidRPr="00AD4920" w:rsidRDefault="00193DE4" w:rsidP="00275A33">
      <w:pPr>
        <w:pStyle w:val="12"/>
        <w:numPr>
          <w:ilvl w:val="2"/>
          <w:numId w:val="9"/>
        </w:numPr>
        <w:tabs>
          <w:tab w:val="left" w:pos="6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920">
        <w:rPr>
          <w:rStyle w:val="aa"/>
          <w:rFonts w:ascii="Times New Roman" w:hAnsi="Times New Roman" w:cs="Times New Roman"/>
          <w:sz w:val="28"/>
          <w:szCs w:val="28"/>
        </w:rPr>
        <w:t>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законов Нижегородской области и иных нормативных правовых актов, устава Сосновского муниципального округа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</w:t>
      </w:r>
      <w:proofErr w:type="gramEnd"/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 (контроля) для проведения контрольных и </w:t>
      </w:r>
      <w:proofErr w:type="spellStart"/>
      <w:r w:rsidRPr="00AD4920">
        <w:rPr>
          <w:rStyle w:val="aa"/>
          <w:rFonts w:ascii="Times New Roman" w:hAnsi="Times New Roman" w:cs="Times New Roman"/>
          <w:sz w:val="28"/>
          <w:szCs w:val="28"/>
        </w:rPr>
        <w:t>экспертно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softHyphen/>
        <w:t>аналитических</w:t>
      </w:r>
      <w:proofErr w:type="spellEnd"/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 мероприятий контрольно-счетной палатой Нижегородской области и муниципальных образований, утвержденных Счетной палатой Российской Федерации.</w:t>
      </w:r>
    </w:p>
    <w:p w14:paraId="4434A239" w14:textId="77777777" w:rsidR="00193DE4" w:rsidRPr="00AD4920" w:rsidRDefault="00193DE4" w:rsidP="00275A33">
      <w:pPr>
        <w:pStyle w:val="12"/>
        <w:numPr>
          <w:ilvl w:val="1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Инспектор комиссии назначается на должность распоряжением председателя Контрольно-счетной комиссии.</w:t>
      </w:r>
    </w:p>
    <w:p w14:paraId="32403D46" w14:textId="77777777" w:rsidR="00193DE4" w:rsidRPr="00AD4920" w:rsidRDefault="00193DE4" w:rsidP="00275A33">
      <w:pPr>
        <w:pStyle w:val="12"/>
        <w:numPr>
          <w:ilvl w:val="1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Инспектор комиссии:</w:t>
      </w:r>
    </w:p>
    <w:p w14:paraId="657B74BA" w14:textId="77777777" w:rsidR="00193DE4" w:rsidRPr="00AD4920" w:rsidRDefault="00193DE4" w:rsidP="00275A33">
      <w:pPr>
        <w:pStyle w:val="12"/>
        <w:numPr>
          <w:ilvl w:val="2"/>
          <w:numId w:val="9"/>
        </w:numPr>
        <w:tabs>
          <w:tab w:val="left" w:pos="6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Подчиняется председателю комиссии;</w:t>
      </w:r>
    </w:p>
    <w:p w14:paraId="4C39FCA7" w14:textId="77777777" w:rsidR="00193DE4" w:rsidRPr="00AD4920" w:rsidRDefault="00193DE4" w:rsidP="00275A33">
      <w:pPr>
        <w:pStyle w:val="12"/>
        <w:numPr>
          <w:ilvl w:val="2"/>
          <w:numId w:val="9"/>
        </w:numPr>
        <w:tabs>
          <w:tab w:val="left" w:pos="6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Непосредственно проводит проверки по распоряжению председателя комиссии;</w:t>
      </w:r>
    </w:p>
    <w:p w14:paraId="679E80E3" w14:textId="77777777" w:rsidR="00193DE4" w:rsidRPr="00AD4920" w:rsidRDefault="00193DE4" w:rsidP="00275A33">
      <w:pPr>
        <w:pStyle w:val="12"/>
        <w:numPr>
          <w:ilvl w:val="2"/>
          <w:numId w:val="9"/>
        </w:numPr>
        <w:tabs>
          <w:tab w:val="left" w:pos="6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С целью проведения проверки, по предварительному уведомлению, предъявлению распоряжения Контрольно-счетной комиссии о проведении проверки, проходит в помещения, занимаемые органами местного самоуправления, организациями, независимо от форм собственности;</w:t>
      </w:r>
    </w:p>
    <w:p w14:paraId="46C365B9" w14:textId="77777777" w:rsidR="00193DE4" w:rsidRPr="00AD4920" w:rsidRDefault="00193DE4" w:rsidP="00275A33">
      <w:pPr>
        <w:pStyle w:val="12"/>
        <w:numPr>
          <w:ilvl w:val="2"/>
          <w:numId w:val="9"/>
        </w:numPr>
        <w:tabs>
          <w:tab w:val="left" w:pos="6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Знакомится в полном объеме со всей документацией, охватывающей весь период деятельности проверяемого объекта, необходимой при проведении контрольного мероприятия, снимает с них копии, требует письменных объяснений;</w:t>
      </w:r>
    </w:p>
    <w:p w14:paraId="51223B34" w14:textId="77777777" w:rsidR="00193DE4" w:rsidRPr="00AD4920" w:rsidRDefault="00193DE4" w:rsidP="00275A33">
      <w:pPr>
        <w:pStyle w:val="12"/>
        <w:numPr>
          <w:ilvl w:val="2"/>
          <w:numId w:val="9"/>
        </w:numPr>
        <w:tabs>
          <w:tab w:val="left" w:pos="6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Дает заключения по соответствующим вопросам и лично несет ответственность за выполненную работу;</w:t>
      </w:r>
    </w:p>
    <w:p w14:paraId="2946214B" w14:textId="77777777" w:rsidR="00193DE4" w:rsidRPr="00AD4920" w:rsidRDefault="00193DE4" w:rsidP="00275A33">
      <w:pPr>
        <w:pStyle w:val="12"/>
        <w:numPr>
          <w:ilvl w:val="2"/>
          <w:numId w:val="9"/>
        </w:numPr>
        <w:tabs>
          <w:tab w:val="left" w:pos="6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Несет персональную ответственность за своевременность и достоверность отраженных в актах проверки сведений, за сохранность сведений, составляющих служебную тайну;</w:t>
      </w:r>
    </w:p>
    <w:p w14:paraId="02780734" w14:textId="77777777" w:rsidR="00193DE4" w:rsidRDefault="00193DE4" w:rsidP="00275A33">
      <w:pPr>
        <w:pStyle w:val="12"/>
        <w:numPr>
          <w:ilvl w:val="2"/>
          <w:numId w:val="9"/>
        </w:numPr>
        <w:tabs>
          <w:tab w:val="left" w:pos="683"/>
        </w:tabs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Имеет право принимать участие в заседаниях Совета депутатов Сосновского муниципального округа и его комиссий, совещаниях и заседаниях, проводимых администрацией Сосновского муниципального округа Нижегородской области по вопросам, отнесенным к компетенции Контрольно-счетной комиссии;</w:t>
      </w:r>
    </w:p>
    <w:p w14:paraId="27800726" w14:textId="77777777" w:rsidR="00275A33" w:rsidRPr="00AD4920" w:rsidRDefault="00275A33" w:rsidP="00275A33">
      <w:pPr>
        <w:pStyle w:val="12"/>
        <w:tabs>
          <w:tab w:val="left" w:pos="68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B8F7E8" w14:textId="77777777" w:rsidR="00193DE4" w:rsidRDefault="00193DE4" w:rsidP="00275A33">
      <w:pPr>
        <w:pStyle w:val="11"/>
        <w:spacing w:after="0" w:line="240" w:lineRule="auto"/>
        <w:jc w:val="center"/>
        <w:rPr>
          <w:rStyle w:val="10"/>
          <w:rFonts w:ascii="Times New Roman" w:hAnsi="Times New Roman" w:cs="Times New Roman"/>
          <w:b/>
          <w:bCs/>
          <w:sz w:val="28"/>
          <w:szCs w:val="28"/>
        </w:rPr>
      </w:pPr>
      <w:bookmarkStart w:id="7" w:name="bookmark16"/>
      <w:r w:rsidRPr="00AD4920">
        <w:rPr>
          <w:rStyle w:val="10"/>
          <w:rFonts w:ascii="Times New Roman" w:hAnsi="Times New Roman" w:cs="Times New Roman"/>
          <w:b/>
          <w:bCs/>
          <w:sz w:val="28"/>
          <w:szCs w:val="28"/>
        </w:rPr>
        <w:t>Раздел 8. Должностные обязанности сотрудников Контрольно-счетной комиссии</w:t>
      </w:r>
      <w:bookmarkEnd w:id="7"/>
    </w:p>
    <w:p w14:paraId="227A738F" w14:textId="77777777" w:rsidR="00C640B2" w:rsidRPr="00AD4920" w:rsidRDefault="00C640B2" w:rsidP="00275A33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0B6AF5" w14:textId="34C3C442" w:rsidR="00193DE4" w:rsidRDefault="00D26E62" w:rsidP="00D26E62">
      <w:pPr>
        <w:pStyle w:val="12"/>
        <w:spacing w:after="0" w:line="240" w:lineRule="auto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>
        <w:rPr>
          <w:rStyle w:val="aa"/>
          <w:rFonts w:ascii="Times New Roman" w:hAnsi="Times New Roman" w:cs="Times New Roman"/>
          <w:sz w:val="28"/>
          <w:szCs w:val="28"/>
        </w:rPr>
        <w:t xml:space="preserve">8.1. </w:t>
      </w:r>
      <w:r w:rsidR="00193DE4" w:rsidRPr="00AD4920">
        <w:rPr>
          <w:rStyle w:val="aa"/>
          <w:rFonts w:ascii="Times New Roman" w:hAnsi="Times New Roman" w:cs="Times New Roman"/>
          <w:sz w:val="28"/>
          <w:szCs w:val="28"/>
        </w:rPr>
        <w:t>Распределение обязанностей между сотрудниками Контрольно-счетной комиссии производится на основании должностных инструкций и поручений председателя Контрольно-счетной комиссии.</w:t>
      </w:r>
    </w:p>
    <w:p w14:paraId="295C417F" w14:textId="77777777" w:rsidR="00D26E62" w:rsidRPr="00D26E62" w:rsidRDefault="00D26E62" w:rsidP="00D26E62">
      <w:pPr>
        <w:pStyle w:val="12"/>
        <w:tabs>
          <w:tab w:val="left" w:pos="683"/>
        </w:tabs>
        <w:spacing w:after="0" w:line="240" w:lineRule="auto"/>
        <w:jc w:val="both"/>
        <w:rPr>
          <w:rStyle w:val="aa"/>
          <w:rFonts w:ascii="Times New Roman" w:hAnsi="Times New Roman" w:cs="Times New Roman"/>
        </w:rPr>
      </w:pPr>
    </w:p>
    <w:p w14:paraId="11130429" w14:textId="77777777" w:rsidR="00193DE4" w:rsidRDefault="00193DE4" w:rsidP="00D26E62">
      <w:pPr>
        <w:pStyle w:val="11"/>
        <w:spacing w:after="0" w:line="240" w:lineRule="auto"/>
        <w:jc w:val="center"/>
        <w:rPr>
          <w:rStyle w:val="10"/>
          <w:rFonts w:ascii="Times New Roman" w:hAnsi="Times New Roman" w:cs="Times New Roman"/>
          <w:b/>
          <w:bCs/>
          <w:sz w:val="28"/>
          <w:szCs w:val="28"/>
        </w:rPr>
      </w:pPr>
      <w:bookmarkStart w:id="8" w:name="bookmark18"/>
      <w:r w:rsidRPr="00AD4920">
        <w:rPr>
          <w:rStyle w:val="10"/>
          <w:rFonts w:ascii="Times New Roman" w:hAnsi="Times New Roman" w:cs="Times New Roman"/>
          <w:b/>
          <w:bCs/>
          <w:sz w:val="28"/>
          <w:szCs w:val="28"/>
        </w:rPr>
        <w:t>Раздел 9. Планирование работы Контрольно-счетной комиссии</w:t>
      </w:r>
      <w:bookmarkEnd w:id="8"/>
    </w:p>
    <w:p w14:paraId="4EAFEAF9" w14:textId="77777777" w:rsidR="00C640B2" w:rsidRPr="00D26E62" w:rsidRDefault="00C640B2" w:rsidP="00D26E62">
      <w:pPr>
        <w:pStyle w:val="11"/>
        <w:spacing w:after="0" w:line="240" w:lineRule="auto"/>
        <w:jc w:val="center"/>
        <w:rPr>
          <w:rStyle w:val="10"/>
          <w:rFonts w:ascii="Times New Roman" w:hAnsi="Times New Roman" w:cs="Times New Roman"/>
        </w:rPr>
      </w:pPr>
    </w:p>
    <w:p w14:paraId="2193537E" w14:textId="77777777" w:rsidR="00193DE4" w:rsidRPr="00AD4920" w:rsidRDefault="00193DE4" w:rsidP="00D26E62">
      <w:pPr>
        <w:pStyle w:val="12"/>
        <w:numPr>
          <w:ilvl w:val="1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Контрольно-счетная комиссия организует свою работу на основании годовых планов. Планирование объема работ осуществляется исходя из штатной численности.</w:t>
      </w:r>
    </w:p>
    <w:p w14:paraId="2BF6BDE6" w14:textId="77777777" w:rsidR="00193DE4" w:rsidRPr="00AD4920" w:rsidRDefault="00193DE4" w:rsidP="00D26E62">
      <w:pPr>
        <w:pStyle w:val="12"/>
        <w:numPr>
          <w:ilvl w:val="1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Годовой план работы Контрольно-счетной комиссии формируется на основе:</w:t>
      </w:r>
    </w:p>
    <w:p w14:paraId="33DFF214" w14:textId="77777777" w:rsidR="00193DE4" w:rsidRPr="00AD4920" w:rsidRDefault="00193DE4" w:rsidP="00D26E62">
      <w:pPr>
        <w:pStyle w:val="12"/>
        <w:numPr>
          <w:ilvl w:val="2"/>
          <w:numId w:val="10"/>
        </w:numPr>
        <w:tabs>
          <w:tab w:val="left" w:pos="6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Основных направлений развития бюджетного процесса и финансовой системы;</w:t>
      </w:r>
    </w:p>
    <w:p w14:paraId="3156B4B8" w14:textId="77777777" w:rsidR="00193DE4" w:rsidRPr="00AD4920" w:rsidRDefault="00193DE4" w:rsidP="00D26E62">
      <w:pPr>
        <w:pStyle w:val="12"/>
        <w:numPr>
          <w:ilvl w:val="2"/>
          <w:numId w:val="10"/>
        </w:numPr>
        <w:tabs>
          <w:tab w:val="left" w:pos="6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Системного анализа результатов проведенных контрольных мероприятий и экспертиз;</w:t>
      </w:r>
    </w:p>
    <w:p w14:paraId="665FCD4F" w14:textId="77777777" w:rsidR="00193DE4" w:rsidRPr="00AD4920" w:rsidRDefault="00193DE4" w:rsidP="00D26E62">
      <w:pPr>
        <w:pStyle w:val="12"/>
        <w:numPr>
          <w:ilvl w:val="2"/>
          <w:numId w:val="10"/>
        </w:numPr>
        <w:tabs>
          <w:tab w:val="left" w:pos="6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Поручений, обращений, запросов и заявлений в соответствии с установленными настоящим Регламентом правилами;</w:t>
      </w:r>
    </w:p>
    <w:p w14:paraId="04544112" w14:textId="77777777" w:rsidR="00193DE4" w:rsidRPr="00AD4920" w:rsidRDefault="00193DE4" w:rsidP="00D26E62">
      <w:pPr>
        <w:pStyle w:val="12"/>
        <w:numPr>
          <w:ilvl w:val="2"/>
          <w:numId w:val="10"/>
        </w:numPr>
        <w:tabs>
          <w:tab w:val="left" w:pos="6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Оценки возможностей Контрольно-счетной комиссии по исполнению планируемых задач и конкретных мероприятий.</w:t>
      </w:r>
    </w:p>
    <w:p w14:paraId="2F50FC33" w14:textId="77777777" w:rsidR="00193DE4" w:rsidRPr="00AD4920" w:rsidRDefault="00193DE4" w:rsidP="00D26E62">
      <w:pPr>
        <w:pStyle w:val="12"/>
        <w:numPr>
          <w:ilvl w:val="1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Годовой план работы Контрольно-счетной комиссии является перспективным и должен включать в себя перечень тем, ориентировочный срок их реализации и список ответственных за их проведение должностных лиц.</w:t>
      </w:r>
    </w:p>
    <w:p w14:paraId="50E7EDE5" w14:textId="77777777" w:rsidR="00193DE4" w:rsidRPr="00AD4920" w:rsidRDefault="00193DE4" w:rsidP="00D26E62">
      <w:pPr>
        <w:pStyle w:val="12"/>
        <w:numPr>
          <w:ilvl w:val="1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Годовой план работы утверждается председателем Контрольно-счетной комиссии до 30 декабря года, предшествующего </w:t>
      </w:r>
      <w:proofErr w:type="gramStart"/>
      <w:r w:rsidRPr="00AD4920">
        <w:rPr>
          <w:rStyle w:val="aa"/>
          <w:rFonts w:ascii="Times New Roman" w:hAnsi="Times New Roman" w:cs="Times New Roman"/>
          <w:sz w:val="28"/>
          <w:szCs w:val="28"/>
        </w:rPr>
        <w:t>планируемому</w:t>
      </w:r>
      <w:proofErr w:type="gramEnd"/>
      <w:r w:rsidRPr="00AD4920">
        <w:rPr>
          <w:rStyle w:val="aa"/>
          <w:rFonts w:ascii="Times New Roman" w:hAnsi="Times New Roman" w:cs="Times New Roman"/>
          <w:sz w:val="28"/>
          <w:szCs w:val="28"/>
        </w:rPr>
        <w:t>.</w:t>
      </w:r>
    </w:p>
    <w:p w14:paraId="6C9E3AF6" w14:textId="77777777" w:rsidR="00193DE4" w:rsidRPr="00AD4920" w:rsidRDefault="00193DE4" w:rsidP="00D26E62">
      <w:pPr>
        <w:pStyle w:val="12"/>
        <w:numPr>
          <w:ilvl w:val="1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Ответственность за формирование и реализацию годового плана возлагается на председателя Контрольно-счетной комиссии.</w:t>
      </w:r>
    </w:p>
    <w:p w14:paraId="0D48E83B" w14:textId="77777777" w:rsidR="00193DE4" w:rsidRPr="00AD4920" w:rsidRDefault="00193DE4" w:rsidP="00D26E62">
      <w:pPr>
        <w:pStyle w:val="12"/>
        <w:numPr>
          <w:ilvl w:val="1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Годовой план работы подлежит обязательному размещению в сети Интернет на сайте органов местного самоуправления Сосновского муниципального округа.</w:t>
      </w:r>
    </w:p>
    <w:p w14:paraId="4101D276" w14:textId="77777777" w:rsidR="00193DE4" w:rsidRPr="00AD4920" w:rsidRDefault="00193DE4" w:rsidP="00D26E62">
      <w:pPr>
        <w:pStyle w:val="12"/>
        <w:numPr>
          <w:ilvl w:val="1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Внеплановые контрольные мероприятия проводятся по поручению Совета депутатов Сосновского муниципального округа или председателя Контрольно-счетной комиссии, в иных случаях в соответствии с действующим законодательством.</w:t>
      </w:r>
    </w:p>
    <w:p w14:paraId="7DF3C717" w14:textId="77777777" w:rsidR="00193DE4" w:rsidRDefault="00193DE4" w:rsidP="00D26E62">
      <w:pPr>
        <w:pStyle w:val="12"/>
        <w:numPr>
          <w:ilvl w:val="1"/>
          <w:numId w:val="10"/>
        </w:num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Изменения и дополнения к плану вносятся на утверждение в соответствии с правилами, определенными настоящим Регламентом.</w:t>
      </w:r>
    </w:p>
    <w:p w14:paraId="599AF3DF" w14:textId="77777777" w:rsidR="00D26E62" w:rsidRPr="00AD4920" w:rsidRDefault="00D26E62" w:rsidP="00D26E62">
      <w:pPr>
        <w:pStyle w:val="12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C29AF7A" w14:textId="77777777" w:rsidR="00193DE4" w:rsidRDefault="00193DE4" w:rsidP="00D26E62">
      <w:pPr>
        <w:pStyle w:val="11"/>
        <w:spacing w:after="0" w:line="240" w:lineRule="auto"/>
        <w:jc w:val="center"/>
        <w:rPr>
          <w:rStyle w:val="10"/>
          <w:rFonts w:ascii="Times New Roman" w:hAnsi="Times New Roman" w:cs="Times New Roman"/>
          <w:b/>
          <w:bCs/>
          <w:sz w:val="28"/>
          <w:szCs w:val="28"/>
        </w:rPr>
      </w:pPr>
      <w:bookmarkStart w:id="9" w:name="bookmark20"/>
      <w:r w:rsidRPr="00AD4920">
        <w:rPr>
          <w:rStyle w:val="10"/>
          <w:rFonts w:ascii="Times New Roman" w:hAnsi="Times New Roman" w:cs="Times New Roman"/>
          <w:b/>
          <w:bCs/>
          <w:sz w:val="28"/>
          <w:szCs w:val="28"/>
        </w:rPr>
        <w:t>Раздел 10. Порядок рассмотрения поручений и обращений, обязательных для включения в план работы Контрольно-счетной комиссии</w:t>
      </w:r>
      <w:bookmarkEnd w:id="9"/>
    </w:p>
    <w:p w14:paraId="4DD62ADF" w14:textId="77777777" w:rsidR="00C640B2" w:rsidRPr="00AD4920" w:rsidRDefault="00C640B2" w:rsidP="00D26E62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3D8103" w14:textId="77777777" w:rsidR="00193DE4" w:rsidRPr="00AD4920" w:rsidRDefault="00193DE4" w:rsidP="00D26E62">
      <w:pPr>
        <w:pStyle w:val="12"/>
        <w:numPr>
          <w:ilvl w:val="1"/>
          <w:numId w:val="1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В план работы Контрольно-счетной комиссии в обязательном порядке включаются поручения председателя Совета депутатов Сосновского муниципального округа и главы местного самоуправления Сосновского муниципального округа Нижегородской области.</w:t>
      </w:r>
    </w:p>
    <w:p w14:paraId="708B1193" w14:textId="77777777" w:rsidR="00193DE4" w:rsidRPr="00AD4920" w:rsidRDefault="00193DE4" w:rsidP="00D26E62">
      <w:pPr>
        <w:pStyle w:val="12"/>
        <w:numPr>
          <w:ilvl w:val="1"/>
          <w:numId w:val="1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При поступлении в адрес Контрольно-счетной комиссии соответствующего поручения председатель Контрольно-счетной комиссии подготавливает предложения о программе и сроках исполнения поручения.</w:t>
      </w:r>
    </w:p>
    <w:p w14:paraId="222E2B2A" w14:textId="71C02F4A" w:rsidR="00193DE4" w:rsidRDefault="00193DE4" w:rsidP="00D26E62">
      <w:pPr>
        <w:pStyle w:val="12"/>
        <w:numPr>
          <w:ilvl w:val="1"/>
          <w:numId w:val="11"/>
        </w:num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В адрес Совета депутатов Сосновского муниципального округа, 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lastRenderedPageBreak/>
        <w:t xml:space="preserve">главы местного самоуправления Сосновского муниципального округа направляется ответ на поручение с указанием программы и сроков проведения соответствующего мероприятия в срок, указанный в поручении, а в случае, если такой срок не указан </w:t>
      </w:r>
      <w:r w:rsidR="00D26E62">
        <w:rPr>
          <w:rStyle w:val="aa"/>
          <w:rFonts w:ascii="Times New Roman" w:hAnsi="Times New Roman" w:cs="Times New Roman"/>
          <w:sz w:val="28"/>
          <w:szCs w:val="28"/>
        </w:rPr>
        <w:t>–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 в</w:t>
      </w:r>
      <w:r w:rsidR="00D26E62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t>течение десяти рабочих дней с момента получения поручения.</w:t>
      </w:r>
    </w:p>
    <w:p w14:paraId="74E32822" w14:textId="77777777" w:rsidR="00D26E62" w:rsidRPr="00AD4920" w:rsidRDefault="00D26E62" w:rsidP="00D26E62">
      <w:pPr>
        <w:pStyle w:val="12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03AC059" w14:textId="77777777" w:rsidR="00193DE4" w:rsidRDefault="00193DE4" w:rsidP="00D26E62">
      <w:pPr>
        <w:pStyle w:val="11"/>
        <w:spacing w:after="0" w:line="240" w:lineRule="auto"/>
        <w:jc w:val="center"/>
        <w:rPr>
          <w:rStyle w:val="10"/>
          <w:rFonts w:ascii="Times New Roman" w:hAnsi="Times New Roman" w:cs="Times New Roman"/>
          <w:b/>
          <w:bCs/>
          <w:sz w:val="28"/>
          <w:szCs w:val="28"/>
        </w:rPr>
      </w:pPr>
      <w:bookmarkStart w:id="10" w:name="bookmark22"/>
      <w:r w:rsidRPr="00AD4920">
        <w:rPr>
          <w:rStyle w:val="10"/>
          <w:rFonts w:ascii="Times New Roman" w:hAnsi="Times New Roman" w:cs="Times New Roman"/>
          <w:b/>
          <w:bCs/>
          <w:sz w:val="28"/>
          <w:szCs w:val="28"/>
        </w:rPr>
        <w:t>Раздел 11. Порядок рассмотрения запросов, обязательных к рассмотрению Контрольно-счетной комиссией</w:t>
      </w:r>
      <w:bookmarkEnd w:id="10"/>
    </w:p>
    <w:p w14:paraId="2C3793BD" w14:textId="77777777" w:rsidR="00C640B2" w:rsidRPr="00AD4920" w:rsidRDefault="00C640B2" w:rsidP="00D26E62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F20B38" w14:textId="77777777" w:rsidR="00193DE4" w:rsidRPr="00AD4920" w:rsidRDefault="00193DE4" w:rsidP="00D26E62">
      <w:pPr>
        <w:pStyle w:val="12"/>
        <w:numPr>
          <w:ilvl w:val="1"/>
          <w:numId w:val="1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Обязательному рассмотрению при формировании планов работы Контрольно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softHyphen/>
        <w:t>-счетной комиссии подлежат запросы комиссий и депутатов Совета депутатов Сосновского муниципального округа.</w:t>
      </w:r>
    </w:p>
    <w:p w14:paraId="08A54AF9" w14:textId="77777777" w:rsidR="00193DE4" w:rsidRPr="00AD4920" w:rsidRDefault="00193DE4" w:rsidP="00D26E62">
      <w:pPr>
        <w:pStyle w:val="12"/>
        <w:numPr>
          <w:ilvl w:val="1"/>
          <w:numId w:val="1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При поступлении в адрес Контрольно-счетной комиссии запроса, обязательного к рассмотрению Контрольно-счетной комиссией, председатель Контрольно-счетной комиссии подготавливает предложения о принятии либо непринятии к исполнению запроса. Если вносится предложение о непринятии к исполнению запроса, то одновременно представляется мотивированный ответ инициатору запроса.</w:t>
      </w:r>
    </w:p>
    <w:p w14:paraId="4839EDF3" w14:textId="71A88DC3" w:rsidR="00193DE4" w:rsidRDefault="00193DE4" w:rsidP="00D26E62">
      <w:pPr>
        <w:pStyle w:val="12"/>
        <w:numPr>
          <w:ilvl w:val="1"/>
          <w:numId w:val="12"/>
        </w:num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Ответ, содержащий программу и сроки проведения контрольного мероприятия или мотивированный отказ, направляется инициатору запроса в срок, указанный в запросе, а в случае, если такой срок не указан </w:t>
      </w:r>
      <w:r w:rsidR="00D26E62">
        <w:rPr>
          <w:rStyle w:val="aa"/>
          <w:rFonts w:ascii="Times New Roman" w:hAnsi="Times New Roman" w:cs="Times New Roman"/>
          <w:sz w:val="28"/>
          <w:szCs w:val="28"/>
        </w:rPr>
        <w:t>–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 в</w:t>
      </w:r>
      <w:r w:rsidR="00D26E62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t>течение десяти рабочих дней с момента получения запроса.</w:t>
      </w:r>
    </w:p>
    <w:p w14:paraId="6A5357AA" w14:textId="77777777" w:rsidR="00D26E62" w:rsidRPr="00AD4920" w:rsidRDefault="00D26E62" w:rsidP="00D26E62">
      <w:pPr>
        <w:pStyle w:val="12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16A65A8" w14:textId="77777777" w:rsidR="00193DE4" w:rsidRDefault="00193DE4" w:rsidP="00D26E62">
      <w:pPr>
        <w:pStyle w:val="11"/>
        <w:spacing w:after="0" w:line="240" w:lineRule="auto"/>
        <w:jc w:val="center"/>
        <w:rPr>
          <w:rStyle w:val="10"/>
          <w:rFonts w:ascii="Times New Roman" w:hAnsi="Times New Roman" w:cs="Times New Roman"/>
          <w:b/>
          <w:bCs/>
          <w:sz w:val="28"/>
          <w:szCs w:val="28"/>
        </w:rPr>
      </w:pPr>
      <w:bookmarkStart w:id="11" w:name="bookmark24"/>
      <w:r w:rsidRPr="00AD4920">
        <w:rPr>
          <w:rStyle w:val="10"/>
          <w:rFonts w:ascii="Times New Roman" w:hAnsi="Times New Roman" w:cs="Times New Roman"/>
          <w:b/>
          <w:bCs/>
          <w:sz w:val="28"/>
          <w:szCs w:val="28"/>
        </w:rPr>
        <w:t>Раздел 12. Порядок рассмотрения заявлений и обращений, не обязательных к рассмотрению Контрольно-счетной комиссией</w:t>
      </w:r>
      <w:bookmarkEnd w:id="11"/>
    </w:p>
    <w:p w14:paraId="6B2B949F" w14:textId="77777777" w:rsidR="00C640B2" w:rsidRPr="00AD4920" w:rsidRDefault="00C640B2" w:rsidP="00D26E62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CACAD4" w14:textId="71C932F1" w:rsidR="00193DE4" w:rsidRPr="00AD4920" w:rsidRDefault="00193DE4" w:rsidP="00D26E62">
      <w:pPr>
        <w:pStyle w:val="12"/>
        <w:numPr>
          <w:ilvl w:val="1"/>
          <w:numId w:val="1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При поступлении в адрес Контрольно-счетной комиссии заявления или обращения, не являющегося обязательным к рассмотрению (далее </w:t>
      </w:r>
      <w:r w:rsidR="00D26E62">
        <w:rPr>
          <w:rStyle w:val="aa"/>
          <w:rFonts w:ascii="Times New Roman" w:hAnsi="Times New Roman" w:cs="Times New Roman"/>
          <w:sz w:val="28"/>
          <w:szCs w:val="28"/>
        </w:rPr>
        <w:t>–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 обращения), председатель Контрольно-счетной комиссии рассматривает обращение и подготавливает одно из следующих предложений:</w:t>
      </w:r>
    </w:p>
    <w:p w14:paraId="13D3F6F8" w14:textId="77777777" w:rsidR="00193DE4" w:rsidRPr="00AD4920" w:rsidRDefault="00193DE4" w:rsidP="00D26E62">
      <w:pPr>
        <w:pStyle w:val="12"/>
        <w:numPr>
          <w:ilvl w:val="2"/>
          <w:numId w:val="13"/>
        </w:numPr>
        <w:tabs>
          <w:tab w:val="left" w:pos="8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Включить в план и провести контрольное или экспертное мероприятие в соответствии с обращением;</w:t>
      </w:r>
    </w:p>
    <w:p w14:paraId="45B6344D" w14:textId="77777777" w:rsidR="00193DE4" w:rsidRPr="00AD4920" w:rsidRDefault="00193DE4" w:rsidP="00D26E62">
      <w:pPr>
        <w:pStyle w:val="12"/>
        <w:numPr>
          <w:ilvl w:val="2"/>
          <w:numId w:val="13"/>
        </w:numPr>
        <w:tabs>
          <w:tab w:val="left" w:pos="8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Учесть обращение при проведении иных плановых мероприятий (с указанием их наименований и сроков);</w:t>
      </w:r>
    </w:p>
    <w:p w14:paraId="7A014E41" w14:textId="77777777" w:rsidR="00193DE4" w:rsidRPr="00AD4920" w:rsidRDefault="00193DE4" w:rsidP="00D26E62">
      <w:pPr>
        <w:pStyle w:val="12"/>
        <w:numPr>
          <w:ilvl w:val="2"/>
          <w:numId w:val="13"/>
        </w:numPr>
        <w:tabs>
          <w:tab w:val="left" w:pos="8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Направить обращение в иные органы в соответствии с их компетенцией;</w:t>
      </w:r>
    </w:p>
    <w:p w14:paraId="1F23FD1D" w14:textId="77777777" w:rsidR="00193DE4" w:rsidRPr="00AD4920" w:rsidRDefault="00193DE4" w:rsidP="00D26E62">
      <w:pPr>
        <w:pStyle w:val="12"/>
        <w:numPr>
          <w:ilvl w:val="2"/>
          <w:numId w:val="13"/>
        </w:numPr>
        <w:tabs>
          <w:tab w:val="left" w:pos="8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Отклонить обращение.</w:t>
      </w:r>
    </w:p>
    <w:p w14:paraId="42B211C9" w14:textId="77777777" w:rsidR="00193DE4" w:rsidRDefault="00193DE4" w:rsidP="00D26E62">
      <w:pPr>
        <w:pStyle w:val="12"/>
        <w:numPr>
          <w:ilvl w:val="1"/>
          <w:numId w:val="13"/>
        </w:num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AD4920">
        <w:rPr>
          <w:rStyle w:val="aa"/>
          <w:rFonts w:ascii="Times New Roman" w:hAnsi="Times New Roman" w:cs="Times New Roman"/>
          <w:sz w:val="28"/>
          <w:szCs w:val="28"/>
        </w:rPr>
        <w:t>принятом</w:t>
      </w:r>
      <w:proofErr w:type="gramEnd"/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 решения сообщается заявителю в 15-дневный срок с момента получения обращения.</w:t>
      </w:r>
    </w:p>
    <w:p w14:paraId="4EB4358C" w14:textId="77777777" w:rsidR="00D26E62" w:rsidRPr="00AD4920" w:rsidRDefault="00D26E62" w:rsidP="00D26E62">
      <w:pPr>
        <w:pStyle w:val="12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461141A" w14:textId="77777777" w:rsidR="00193DE4" w:rsidRDefault="00193DE4" w:rsidP="00D26E62">
      <w:pPr>
        <w:pStyle w:val="12"/>
        <w:spacing w:after="0" w:line="240" w:lineRule="auto"/>
        <w:jc w:val="center"/>
        <w:rPr>
          <w:rStyle w:val="aa"/>
          <w:rFonts w:ascii="Times New Roman" w:hAnsi="Times New Roman" w:cs="Times New Roman"/>
          <w:b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b/>
          <w:sz w:val="28"/>
          <w:szCs w:val="28"/>
        </w:rPr>
        <w:t>Раздел 13. Формы осуществления Контрольно-счетной комиссией внешнего муниципального финансового контроля</w:t>
      </w:r>
    </w:p>
    <w:p w14:paraId="01F1853C" w14:textId="77777777" w:rsidR="00C640B2" w:rsidRPr="00AD4920" w:rsidRDefault="00C640B2" w:rsidP="00D26E62">
      <w:pPr>
        <w:pStyle w:val="1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4CF93E" w14:textId="77777777" w:rsidR="00193DE4" w:rsidRPr="00AD4920" w:rsidRDefault="00193DE4" w:rsidP="00D26E62">
      <w:pPr>
        <w:pStyle w:val="12"/>
        <w:numPr>
          <w:ilvl w:val="1"/>
          <w:numId w:val="1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Внешний муниципальный финансовый контроль осуществляется 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lastRenderedPageBreak/>
        <w:t>Контрольно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softHyphen/>
        <w:t>-счетной комиссией в форме контрольных или экспертно-аналитических мероприятий.</w:t>
      </w:r>
    </w:p>
    <w:p w14:paraId="3302AA86" w14:textId="77777777" w:rsidR="00193DE4" w:rsidRPr="00D26E62" w:rsidRDefault="00193DE4" w:rsidP="00D26E62">
      <w:pPr>
        <w:pStyle w:val="12"/>
        <w:numPr>
          <w:ilvl w:val="1"/>
          <w:numId w:val="14"/>
        </w:num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При проведении контрольного мероприятия Контрольно-счетная комиссия составляет соответствующий акт (акты), который доводится до сведения руководителей проверяемых органов и организаций. На основании акта </w:t>
      </w:r>
      <w:proofErr w:type="gramStart"/>
      <w:r w:rsidRPr="00AD4920">
        <w:rPr>
          <w:rStyle w:val="aa"/>
          <w:rFonts w:ascii="Times New Roman" w:hAnsi="Times New Roman" w:cs="Times New Roman"/>
          <w:sz w:val="28"/>
          <w:szCs w:val="28"/>
        </w:rPr>
        <w:t>Контрольно-счетной</w:t>
      </w:r>
      <w:proofErr w:type="gramEnd"/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 комиссия составляет отчет.</w:t>
      </w:r>
    </w:p>
    <w:p w14:paraId="085498D8" w14:textId="77777777" w:rsidR="00193DE4" w:rsidRPr="00AD4920" w:rsidRDefault="00193DE4" w:rsidP="00D26E62">
      <w:pPr>
        <w:pStyle w:val="12"/>
        <w:numPr>
          <w:ilvl w:val="1"/>
          <w:numId w:val="14"/>
        </w:num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При проведении экспертно-аналитического мероприятия Контрольно-счетная</w:t>
      </w:r>
      <w:r w:rsidRPr="00D26E62">
        <w:rPr>
          <w:rStyle w:val="aa"/>
          <w:rFonts w:ascii="Times New Roman" w:hAnsi="Times New Roman" w:cs="Times New Roman"/>
        </w:rPr>
        <w:t xml:space="preserve"> 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t>комиссия составляет отчет или заключение.</w:t>
      </w:r>
    </w:p>
    <w:p w14:paraId="13F5A0DA" w14:textId="77777777" w:rsidR="00193DE4" w:rsidRPr="00AD4920" w:rsidRDefault="00193DE4" w:rsidP="00D26E62">
      <w:pPr>
        <w:pStyle w:val="12"/>
        <w:numPr>
          <w:ilvl w:val="1"/>
          <w:numId w:val="14"/>
        </w:num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Контрольные или экспертно-аналитические мероприятия осуществляются</w:t>
      </w:r>
      <w:r w:rsidRPr="00D26E62">
        <w:rPr>
          <w:rStyle w:val="aa"/>
          <w:rFonts w:ascii="Times New Roman" w:hAnsi="Times New Roman" w:cs="Times New Roman"/>
        </w:rPr>
        <w:t xml:space="preserve"> 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t>Контрольно-счетной комиссией в соответствии с утвержденными годовыми планами.</w:t>
      </w:r>
    </w:p>
    <w:p w14:paraId="1D1415AE" w14:textId="77777777" w:rsidR="00193DE4" w:rsidRPr="00AD4920" w:rsidRDefault="00193DE4" w:rsidP="00D26E62">
      <w:pPr>
        <w:pStyle w:val="12"/>
        <w:numPr>
          <w:ilvl w:val="1"/>
          <w:numId w:val="1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Контрольные или экспертно-аналитические мероприятия, не включенные в годовой план, проводятся на основании поручений Совета депутатов Сосновского муниципального округа, главы местного самоуправления Сосновского муниципального округа Нижегородской области,</w:t>
      </w:r>
    </w:p>
    <w:p w14:paraId="269075B3" w14:textId="77777777" w:rsidR="00193DE4" w:rsidRDefault="00193DE4" w:rsidP="00D26E62">
      <w:pPr>
        <w:pStyle w:val="12"/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распоряжения председателя Контрольно-счетной комиссии. Проведение мероприятия оформляется соответствующим распоряжением председателя Контрольно-счетной комиссии. Документом, подтверждающим право сотрудников Контрольно-счетной комиссии, а также привлеченных специалистов на проведение контрольных действий и мероприятий, является распоряжение Председателя на проведение контрольного мероприятия.</w:t>
      </w:r>
    </w:p>
    <w:p w14:paraId="2481EB78" w14:textId="77777777" w:rsidR="00D26E62" w:rsidRPr="00AD4920" w:rsidRDefault="00D26E62" w:rsidP="00D26E62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00246E" w14:textId="77777777" w:rsidR="00193DE4" w:rsidRDefault="00193DE4" w:rsidP="00D26E62">
      <w:pPr>
        <w:pStyle w:val="11"/>
        <w:spacing w:after="0" w:line="240" w:lineRule="auto"/>
        <w:jc w:val="center"/>
        <w:rPr>
          <w:rStyle w:val="10"/>
          <w:rFonts w:ascii="Times New Roman" w:hAnsi="Times New Roman" w:cs="Times New Roman"/>
          <w:b/>
          <w:bCs/>
          <w:sz w:val="28"/>
          <w:szCs w:val="28"/>
        </w:rPr>
      </w:pPr>
      <w:bookmarkStart w:id="12" w:name="bookmark26"/>
      <w:r w:rsidRPr="00AD4920">
        <w:rPr>
          <w:rStyle w:val="10"/>
          <w:rFonts w:ascii="Times New Roman" w:hAnsi="Times New Roman" w:cs="Times New Roman"/>
          <w:b/>
          <w:bCs/>
          <w:sz w:val="28"/>
          <w:szCs w:val="28"/>
        </w:rPr>
        <w:t>Раздел 14. Порядок подготовки и проведения контрольных мероприятий</w:t>
      </w:r>
      <w:bookmarkEnd w:id="12"/>
    </w:p>
    <w:p w14:paraId="299110CF" w14:textId="77777777" w:rsidR="00C640B2" w:rsidRPr="00AD4920" w:rsidRDefault="00C640B2" w:rsidP="00D26E62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823F9E" w14:textId="77777777" w:rsidR="00193DE4" w:rsidRPr="00AD4920" w:rsidRDefault="00193DE4" w:rsidP="00D26E62">
      <w:pPr>
        <w:pStyle w:val="12"/>
        <w:numPr>
          <w:ilvl w:val="1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Дата начала контрольного мероприятия определяется распоряжением председателя Контрольно-счетной комиссии в соответствии со сроком, указанным в плане работы Контрольно-счетной комиссии.</w:t>
      </w:r>
    </w:p>
    <w:p w14:paraId="06CF57F5" w14:textId="77777777" w:rsidR="00193DE4" w:rsidRPr="00AD4920" w:rsidRDefault="00193DE4" w:rsidP="00D26E62">
      <w:pPr>
        <w:pStyle w:val="12"/>
        <w:numPr>
          <w:ilvl w:val="1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Срок проведения мероприятия устанавливается распоряжением председателя Контрольно-счетной комиссии о проведении мероприятия.</w:t>
      </w:r>
    </w:p>
    <w:p w14:paraId="5B6E1763" w14:textId="77777777" w:rsidR="00193DE4" w:rsidRPr="00AD4920" w:rsidRDefault="00193DE4" w:rsidP="00D26E62">
      <w:pPr>
        <w:pStyle w:val="12"/>
        <w:numPr>
          <w:ilvl w:val="1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Срок проведения мероприятия устанавливается с учетом подготовительного, основного и заключительного этапов проведения мероприятия. Продолжительность проведения каждого из указанных этапов зависит от вида мероприятия, особенностей предмета и объекта мероприятия.</w:t>
      </w:r>
    </w:p>
    <w:p w14:paraId="29841273" w14:textId="77777777" w:rsidR="00193DE4" w:rsidRPr="00AD4920" w:rsidRDefault="00193DE4" w:rsidP="00D26E62">
      <w:pPr>
        <w:pStyle w:val="12"/>
        <w:numPr>
          <w:ilvl w:val="1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Срок проведения контрольного мероприятия (экспертно-аналитического), как правило, не может превышать 60 рабочих дней, за исключением финансового аудита, срок проведения которого не должен превышать 3 месяца.</w:t>
      </w:r>
    </w:p>
    <w:p w14:paraId="4AC48551" w14:textId="77777777" w:rsidR="00193DE4" w:rsidRPr="00AD4920" w:rsidRDefault="00193DE4" w:rsidP="00D26E62">
      <w:pPr>
        <w:pStyle w:val="12"/>
        <w:numPr>
          <w:ilvl w:val="1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Срок проведения контрольных действий непосредственно на одном объекте, как правило, не должен превышать 40 рабочих дней.</w:t>
      </w:r>
    </w:p>
    <w:p w14:paraId="703B4F76" w14:textId="77777777" w:rsidR="00193DE4" w:rsidRDefault="00193DE4" w:rsidP="00D26E62">
      <w:pPr>
        <w:pStyle w:val="12"/>
        <w:numPr>
          <w:ilvl w:val="1"/>
          <w:numId w:val="15"/>
        </w:num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Датой окончания контрольного (экспертно-аналитического) мероприятия является дата утверждения председателем Контрольно-счетной комиссии отчета (заключения) о результатах проведенного мероприятия.</w:t>
      </w:r>
    </w:p>
    <w:p w14:paraId="14E171CF" w14:textId="77777777" w:rsidR="00D26E62" w:rsidRPr="00AD4920" w:rsidRDefault="00D26E62" w:rsidP="00D26E62">
      <w:pPr>
        <w:pStyle w:val="12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D3EB004" w14:textId="77777777" w:rsidR="00C640B2" w:rsidRDefault="00C640B2" w:rsidP="00D26E62">
      <w:pPr>
        <w:pStyle w:val="11"/>
        <w:spacing w:after="0" w:line="240" w:lineRule="auto"/>
        <w:jc w:val="center"/>
        <w:rPr>
          <w:rStyle w:val="10"/>
          <w:rFonts w:ascii="Times New Roman" w:hAnsi="Times New Roman" w:cs="Times New Roman"/>
          <w:b/>
          <w:bCs/>
          <w:sz w:val="28"/>
          <w:szCs w:val="28"/>
        </w:rPr>
      </w:pPr>
      <w:bookmarkStart w:id="13" w:name="bookmark28"/>
    </w:p>
    <w:p w14:paraId="2E64564F" w14:textId="77777777" w:rsidR="00193DE4" w:rsidRDefault="00193DE4" w:rsidP="00D26E62">
      <w:pPr>
        <w:pStyle w:val="11"/>
        <w:spacing w:after="0" w:line="240" w:lineRule="auto"/>
        <w:jc w:val="center"/>
        <w:rPr>
          <w:rStyle w:val="10"/>
          <w:rFonts w:ascii="Times New Roman" w:hAnsi="Times New Roman" w:cs="Times New Roman"/>
          <w:b/>
          <w:bCs/>
          <w:sz w:val="28"/>
          <w:szCs w:val="28"/>
        </w:rPr>
      </w:pPr>
      <w:r w:rsidRPr="00AD4920">
        <w:rPr>
          <w:rStyle w:val="10"/>
          <w:rFonts w:ascii="Times New Roman" w:hAnsi="Times New Roman" w:cs="Times New Roman"/>
          <w:b/>
          <w:bCs/>
          <w:sz w:val="28"/>
          <w:szCs w:val="28"/>
        </w:rPr>
        <w:lastRenderedPageBreak/>
        <w:t>Раздел 15. Порядок оформления распоряжения о проведении контрольного мероприятия</w:t>
      </w:r>
      <w:bookmarkEnd w:id="13"/>
    </w:p>
    <w:p w14:paraId="28F359A1" w14:textId="77777777" w:rsidR="00C640B2" w:rsidRPr="00AD4920" w:rsidRDefault="00C640B2" w:rsidP="00D26E62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4FD2AA" w14:textId="77777777" w:rsidR="00193DE4" w:rsidRPr="00AD4920" w:rsidRDefault="00193DE4" w:rsidP="00D26E62">
      <w:pPr>
        <w:pStyle w:val="12"/>
        <w:numPr>
          <w:ilvl w:val="1"/>
          <w:numId w:val="1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Распоряжение о проведении контрольного мероприятия издается председателем Контрольно-счетной комиссии.</w:t>
      </w:r>
    </w:p>
    <w:p w14:paraId="4351A5EA" w14:textId="77777777" w:rsidR="00193DE4" w:rsidRPr="00AD4920" w:rsidRDefault="00193DE4" w:rsidP="00D26E62">
      <w:pPr>
        <w:pStyle w:val="12"/>
        <w:numPr>
          <w:ilvl w:val="1"/>
          <w:numId w:val="1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Распоряжение о проведении планового контрольного мероприятия должно содержать ссылку на план работы Контрольно-счетной комиссии. Распоряжение о проведении внепланового контрольного мероприятия должно содержать ссылку на соответствующее поручение Совета депутатов Сосновского муниципального округа или распоряжение председателя Контрольно-счетной комиссии, содержащее предложение о проведении контрольного мероприятия. В распоряжении о проведении контрольного мероприятия также указываются:</w:t>
      </w:r>
    </w:p>
    <w:p w14:paraId="2E56D9E6" w14:textId="77777777" w:rsidR="00193DE4" w:rsidRPr="00AD4920" w:rsidRDefault="00193DE4" w:rsidP="00D26E62">
      <w:pPr>
        <w:pStyle w:val="12"/>
        <w:numPr>
          <w:ilvl w:val="2"/>
          <w:numId w:val="16"/>
        </w:numPr>
        <w:tabs>
          <w:tab w:val="left" w:pos="7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Наименование объекта контроля (в соответствии с утвержденной программой);</w:t>
      </w:r>
    </w:p>
    <w:p w14:paraId="54F228DE" w14:textId="77777777" w:rsidR="00193DE4" w:rsidRPr="00AD4920" w:rsidRDefault="00193DE4" w:rsidP="00D26E62">
      <w:pPr>
        <w:pStyle w:val="12"/>
        <w:numPr>
          <w:ilvl w:val="2"/>
          <w:numId w:val="16"/>
        </w:numPr>
        <w:tabs>
          <w:tab w:val="left" w:pos="7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Должностное лицо, ответственное за проведение контрольного мероприятия;</w:t>
      </w:r>
    </w:p>
    <w:p w14:paraId="69169E18" w14:textId="77777777" w:rsidR="00193DE4" w:rsidRPr="00AD4920" w:rsidRDefault="00193DE4" w:rsidP="00D26E62">
      <w:pPr>
        <w:pStyle w:val="12"/>
        <w:numPr>
          <w:ilvl w:val="2"/>
          <w:numId w:val="16"/>
        </w:numPr>
        <w:tabs>
          <w:tab w:val="left" w:pos="7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Срок начала и окончания проведения контрольного мероприятия.</w:t>
      </w:r>
    </w:p>
    <w:p w14:paraId="23BBE992" w14:textId="77777777" w:rsidR="00193DE4" w:rsidRDefault="00193DE4" w:rsidP="00D26E62">
      <w:pPr>
        <w:pStyle w:val="12"/>
        <w:numPr>
          <w:ilvl w:val="1"/>
          <w:numId w:val="16"/>
        </w:num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Распоряжение о проведении контрольного мероприятия разрабатывается председателем Контрольно-счетной комиссии.</w:t>
      </w:r>
    </w:p>
    <w:p w14:paraId="28DB50D5" w14:textId="77777777" w:rsidR="00D26E62" w:rsidRPr="00AD4920" w:rsidRDefault="00D26E62" w:rsidP="00D26E62">
      <w:pPr>
        <w:pStyle w:val="12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AFC3A43" w14:textId="77777777" w:rsidR="00193DE4" w:rsidRDefault="00193DE4" w:rsidP="00D26E62">
      <w:pPr>
        <w:pStyle w:val="12"/>
        <w:spacing w:after="0" w:line="240" w:lineRule="auto"/>
        <w:jc w:val="center"/>
        <w:rPr>
          <w:rStyle w:val="aa"/>
          <w:rFonts w:ascii="Times New Roman" w:hAnsi="Times New Roman" w:cs="Times New Roman"/>
          <w:b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b/>
          <w:sz w:val="28"/>
          <w:szCs w:val="28"/>
        </w:rPr>
        <w:t>Раздел 16. Взаимодействие Контрольно-счетной комиссии с другими органами государственного контроля, негосударственными аудиторскими фирмами и отдельными специалистами</w:t>
      </w:r>
    </w:p>
    <w:p w14:paraId="1AC2369B" w14:textId="77777777" w:rsidR="00C640B2" w:rsidRPr="00AD4920" w:rsidRDefault="00C640B2" w:rsidP="00D26E62">
      <w:pPr>
        <w:pStyle w:val="1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540D55" w14:textId="77777777" w:rsidR="00193DE4" w:rsidRPr="00AD4920" w:rsidRDefault="00193DE4" w:rsidP="00D26E62">
      <w:pPr>
        <w:pStyle w:val="12"/>
        <w:numPr>
          <w:ilvl w:val="1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Контрольно-счетная комиссия в процессе своей работы может взаимодействовать с финансовыми, налоговыми, правоохранительными, таможенными и иными органами, привлекать в случае необходимости на договорной основе негосударственные аудиторские фирмы и отдельных специалистов.</w:t>
      </w:r>
    </w:p>
    <w:p w14:paraId="68904C6B" w14:textId="77777777" w:rsidR="00193DE4" w:rsidRPr="00AD4920" w:rsidRDefault="00193DE4" w:rsidP="00D26E62">
      <w:pPr>
        <w:pStyle w:val="12"/>
        <w:numPr>
          <w:ilvl w:val="1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Решение об участии указанных организаций и лиц в мероприятиях, проводимых Контрольно-счетной комиссией, принимает председатель Контрольно-счетной комиссии.</w:t>
      </w:r>
    </w:p>
    <w:p w14:paraId="02D09D36" w14:textId="77777777" w:rsidR="00193DE4" w:rsidRPr="00AD4920" w:rsidRDefault="00193DE4" w:rsidP="00D26E62">
      <w:pPr>
        <w:pStyle w:val="12"/>
        <w:numPr>
          <w:ilvl w:val="1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Участие привлеченных специалистов в проведении контрольных мероприятий и иных работах оформляется распоряжением председателя Контрольно-счетной комиссии. При проведении контрольных мероприятий на привлеченных специалистов распространяются соответствующие права и обязанности сотрудников Контрольно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softHyphen/>
        <w:t>-счетной комиссии. Оплата работ производится на основании договора между Контрольно-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softHyphen/>
        <w:t>счетной комиссией и исполнителем работ.</w:t>
      </w:r>
    </w:p>
    <w:p w14:paraId="182BC928" w14:textId="77777777" w:rsidR="00193DE4" w:rsidRPr="00AD4920" w:rsidRDefault="00193DE4" w:rsidP="00D26E62">
      <w:pPr>
        <w:pStyle w:val="12"/>
        <w:numPr>
          <w:ilvl w:val="1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Сумма оплаты по договору рассчитывается в зависимости от сложности и объема выполняемой работы применительно к должностным окладам работников Контрольно-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softHyphen/>
        <w:t>счетной комиссии.</w:t>
      </w:r>
    </w:p>
    <w:p w14:paraId="62D0C146" w14:textId="77777777" w:rsidR="00193DE4" w:rsidRPr="00AD4920" w:rsidRDefault="00193DE4" w:rsidP="00D26E62">
      <w:pPr>
        <w:pStyle w:val="12"/>
        <w:numPr>
          <w:ilvl w:val="1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Завершенные работы оформляются актом приемки работ, который является основанием для расчета с исполнителем за выполненную 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lastRenderedPageBreak/>
        <w:t>работу.</w:t>
      </w:r>
    </w:p>
    <w:p w14:paraId="7D937EAE" w14:textId="77777777" w:rsidR="00193DE4" w:rsidRDefault="00193DE4" w:rsidP="00D26E62">
      <w:pPr>
        <w:pStyle w:val="12"/>
        <w:numPr>
          <w:ilvl w:val="1"/>
          <w:numId w:val="17"/>
        </w:num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Учет заключенных и выполненных договоров осуществляет председатель Контрольно-счетной комиссии.</w:t>
      </w:r>
    </w:p>
    <w:p w14:paraId="59A14FEA" w14:textId="77777777" w:rsidR="00D26E62" w:rsidRPr="00AD4920" w:rsidRDefault="00D26E62" w:rsidP="00D26E62">
      <w:pPr>
        <w:pStyle w:val="12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E6FDAC4" w14:textId="77777777" w:rsidR="00193DE4" w:rsidRDefault="00193DE4" w:rsidP="00D26E62">
      <w:pPr>
        <w:pStyle w:val="11"/>
        <w:spacing w:after="0" w:line="240" w:lineRule="auto"/>
        <w:jc w:val="center"/>
        <w:rPr>
          <w:rStyle w:val="10"/>
          <w:rFonts w:ascii="Times New Roman" w:hAnsi="Times New Roman" w:cs="Times New Roman"/>
          <w:b/>
          <w:bCs/>
          <w:sz w:val="28"/>
          <w:szCs w:val="28"/>
        </w:rPr>
      </w:pPr>
      <w:bookmarkStart w:id="14" w:name="bookmark30"/>
      <w:r w:rsidRPr="00AD4920">
        <w:rPr>
          <w:rStyle w:val="10"/>
          <w:rFonts w:ascii="Times New Roman" w:hAnsi="Times New Roman" w:cs="Times New Roman"/>
          <w:b/>
          <w:bCs/>
          <w:sz w:val="28"/>
          <w:szCs w:val="28"/>
        </w:rPr>
        <w:t>Раздел 17. Оформление актов при проведении контрольных мероприятий</w:t>
      </w:r>
      <w:bookmarkEnd w:id="14"/>
    </w:p>
    <w:p w14:paraId="27B585DE" w14:textId="77777777" w:rsidR="00C640B2" w:rsidRPr="00AD4920" w:rsidRDefault="00C640B2" w:rsidP="00D26E62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2846ED" w14:textId="77777777" w:rsidR="00193DE4" w:rsidRPr="00AD4920" w:rsidRDefault="00193DE4" w:rsidP="00D26E62">
      <w:pPr>
        <w:pStyle w:val="12"/>
        <w:numPr>
          <w:ilvl w:val="1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В случае выявления при проведении контрольных мероприятий нарушений законодательства оформляются акты о выявленных нарушениях. Акт может оформляться на орган (организацию) в целом, на ряд взаимосвязанных фактов или на один конкретный факт правонарушения.</w:t>
      </w:r>
    </w:p>
    <w:p w14:paraId="5835D500" w14:textId="77777777" w:rsidR="00193DE4" w:rsidRPr="00AD4920" w:rsidRDefault="00193DE4" w:rsidP="00D26E62">
      <w:pPr>
        <w:pStyle w:val="12"/>
        <w:numPr>
          <w:ilvl w:val="1"/>
          <w:numId w:val="19"/>
        </w:numPr>
        <w:tabs>
          <w:tab w:val="left" w:pos="6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Если акт оформляется в целом на мероприятие или ряд взаимосвязанных фактов, то в акте указываются:</w:t>
      </w:r>
    </w:p>
    <w:p w14:paraId="24395837" w14:textId="77777777" w:rsidR="00193DE4" w:rsidRPr="00AD4920" w:rsidRDefault="00193DE4" w:rsidP="00D26E62">
      <w:pPr>
        <w:pStyle w:val="12"/>
        <w:numPr>
          <w:ilvl w:val="2"/>
          <w:numId w:val="19"/>
        </w:numPr>
        <w:tabs>
          <w:tab w:val="left" w:pos="7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Исходные данные проверки: основание, цель, предмет;</w:t>
      </w:r>
    </w:p>
    <w:p w14:paraId="46F9E915" w14:textId="77777777" w:rsidR="00193DE4" w:rsidRPr="00AD4920" w:rsidRDefault="00193DE4" w:rsidP="00D26E62">
      <w:pPr>
        <w:pStyle w:val="12"/>
        <w:numPr>
          <w:ilvl w:val="2"/>
          <w:numId w:val="19"/>
        </w:numPr>
        <w:tabs>
          <w:tab w:val="left" w:pos="7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Проверяемый период, сроки проведения проверки;</w:t>
      </w:r>
    </w:p>
    <w:p w14:paraId="7C6F9FD2" w14:textId="77777777" w:rsidR="00193DE4" w:rsidRPr="00AD4920" w:rsidRDefault="00193DE4" w:rsidP="00D26E62">
      <w:pPr>
        <w:pStyle w:val="12"/>
        <w:numPr>
          <w:ilvl w:val="2"/>
          <w:numId w:val="19"/>
        </w:numPr>
        <w:tabs>
          <w:tab w:val="left" w:pos="7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Объем проверяемых средств;</w:t>
      </w:r>
    </w:p>
    <w:p w14:paraId="61532948" w14:textId="77777777" w:rsidR="00193DE4" w:rsidRPr="00AD4920" w:rsidRDefault="00193DE4" w:rsidP="00D26E62">
      <w:pPr>
        <w:pStyle w:val="12"/>
        <w:numPr>
          <w:ilvl w:val="2"/>
          <w:numId w:val="19"/>
        </w:numPr>
        <w:tabs>
          <w:tab w:val="left" w:pos="7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Перечень не полученных документов из числа затребованных с указанием причин и актов в случае отказа в предоставлении документов или иных фактов препятствования в работе;</w:t>
      </w:r>
    </w:p>
    <w:p w14:paraId="4E63A1DF" w14:textId="77777777" w:rsidR="00193DE4" w:rsidRPr="00AD4920" w:rsidRDefault="00193DE4" w:rsidP="00D26E62">
      <w:pPr>
        <w:pStyle w:val="12"/>
        <w:numPr>
          <w:ilvl w:val="2"/>
          <w:numId w:val="19"/>
        </w:numPr>
        <w:tabs>
          <w:tab w:val="left" w:pos="7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920">
        <w:rPr>
          <w:rStyle w:val="aa"/>
          <w:rFonts w:ascii="Times New Roman" w:hAnsi="Times New Roman" w:cs="Times New Roman"/>
          <w:sz w:val="28"/>
          <w:szCs w:val="28"/>
        </w:rPr>
        <w:t>Перечень установленных фактов нарушения законодательства в деятельности проверяемого органа или организации с указанием конкретных статей законов и иных нормативных актов, требования которых нарушены, факты нецелевого (незаконного) и (или) неэффективного использования финансовых и иных ресурсов, указание оценки ущерба для муниципального бюджета и муниципальной собственности, при наличии такового, а также указание конкретных должностных лиц, допустивших нарушения.</w:t>
      </w:r>
      <w:proofErr w:type="gramEnd"/>
    </w:p>
    <w:p w14:paraId="5F45C55F" w14:textId="77777777" w:rsidR="00193DE4" w:rsidRPr="00AD4920" w:rsidRDefault="00193DE4" w:rsidP="00D26E62">
      <w:pPr>
        <w:pStyle w:val="12"/>
        <w:numPr>
          <w:ilvl w:val="1"/>
          <w:numId w:val="19"/>
        </w:numPr>
        <w:tabs>
          <w:tab w:val="left" w:pos="5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Если акт оформляется на один конкретный факт, то в акте указываются:</w:t>
      </w:r>
    </w:p>
    <w:p w14:paraId="12B1B3CB" w14:textId="77777777" w:rsidR="00193DE4" w:rsidRPr="00AD4920" w:rsidRDefault="00193DE4" w:rsidP="00D26E62">
      <w:pPr>
        <w:pStyle w:val="12"/>
        <w:numPr>
          <w:ilvl w:val="2"/>
          <w:numId w:val="19"/>
        </w:numPr>
        <w:tabs>
          <w:tab w:val="left" w:pos="8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Исходные данные проверки по данному объекту: основание, цель, предмет, объекты проверки;</w:t>
      </w:r>
    </w:p>
    <w:p w14:paraId="464B23E6" w14:textId="77777777" w:rsidR="00193DE4" w:rsidRPr="00AD4920" w:rsidRDefault="00193DE4" w:rsidP="00D26E62">
      <w:pPr>
        <w:pStyle w:val="12"/>
        <w:numPr>
          <w:ilvl w:val="2"/>
          <w:numId w:val="19"/>
        </w:numPr>
        <w:tabs>
          <w:tab w:val="left" w:pos="8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Проверяемый период, сроки проведения проверки;</w:t>
      </w:r>
    </w:p>
    <w:p w14:paraId="4BAD0E63" w14:textId="77777777" w:rsidR="00193DE4" w:rsidRPr="00AD4920" w:rsidRDefault="00193DE4" w:rsidP="00D26E62">
      <w:pPr>
        <w:pStyle w:val="12"/>
        <w:numPr>
          <w:ilvl w:val="2"/>
          <w:numId w:val="19"/>
        </w:numPr>
        <w:tabs>
          <w:tab w:val="left" w:pos="8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Объем проверяемых средств;</w:t>
      </w:r>
    </w:p>
    <w:p w14:paraId="490DD204" w14:textId="77777777" w:rsidR="00193DE4" w:rsidRPr="00AD4920" w:rsidRDefault="00193DE4" w:rsidP="00D26E62">
      <w:pPr>
        <w:pStyle w:val="12"/>
        <w:numPr>
          <w:ilvl w:val="2"/>
          <w:numId w:val="19"/>
        </w:numPr>
        <w:tabs>
          <w:tab w:val="left" w:pos="8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Установленный факт нарушения законодательства в деятельности проверяемого органа или организации (с указанием конкретных статей законов и иных нормативных актов, требования которых нарушены) с возможным указанием оценки ущерба для муниципального бюджета и муниципальной собственности при наличии такового, а также с указанием конкретных должностных лиц, допустивших нарушения.</w:t>
      </w:r>
    </w:p>
    <w:p w14:paraId="323ECC6E" w14:textId="77777777" w:rsidR="00193DE4" w:rsidRPr="00AD4920" w:rsidRDefault="00193DE4" w:rsidP="00D26E62">
      <w:pPr>
        <w:pStyle w:val="12"/>
        <w:numPr>
          <w:ilvl w:val="1"/>
          <w:numId w:val="19"/>
        </w:numPr>
        <w:tabs>
          <w:tab w:val="left" w:pos="6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D4920">
        <w:rPr>
          <w:rStyle w:val="aa"/>
          <w:rFonts w:ascii="Times New Roman" w:hAnsi="Times New Roman" w:cs="Times New Roman"/>
          <w:sz w:val="28"/>
          <w:szCs w:val="28"/>
        </w:rPr>
        <w:t>,</w:t>
      </w:r>
      <w:proofErr w:type="gramEnd"/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 если при проведении контрольного мероприятия нарушений не выявлено, в акте по его результатам делается запись "нарушений не выявлено".</w:t>
      </w:r>
    </w:p>
    <w:p w14:paraId="2E355DCC" w14:textId="77777777" w:rsidR="00193DE4" w:rsidRDefault="00193DE4" w:rsidP="00D26E62">
      <w:pPr>
        <w:pStyle w:val="12"/>
        <w:numPr>
          <w:ilvl w:val="1"/>
          <w:numId w:val="19"/>
        </w:numPr>
        <w:tabs>
          <w:tab w:val="left" w:pos="617"/>
        </w:tabs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Акты оформляются и подписываются проводившими контрольное мероприятие сотрудниками Контрольно-счетной комиссии.</w:t>
      </w:r>
    </w:p>
    <w:p w14:paraId="4B5009B5" w14:textId="77777777" w:rsidR="00D26E62" w:rsidRPr="00AD4920" w:rsidRDefault="00D26E62" w:rsidP="00D26E62">
      <w:pPr>
        <w:pStyle w:val="12"/>
        <w:tabs>
          <w:tab w:val="left" w:pos="61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9DD59E8" w14:textId="77777777" w:rsidR="00C640B2" w:rsidRDefault="00C640B2" w:rsidP="00FB15C1">
      <w:pPr>
        <w:pStyle w:val="11"/>
        <w:spacing w:after="0" w:line="240" w:lineRule="auto"/>
        <w:jc w:val="center"/>
        <w:rPr>
          <w:rStyle w:val="10"/>
          <w:rFonts w:ascii="Times New Roman" w:hAnsi="Times New Roman" w:cs="Times New Roman"/>
          <w:b/>
          <w:bCs/>
          <w:sz w:val="28"/>
          <w:szCs w:val="28"/>
        </w:rPr>
      </w:pPr>
      <w:bookmarkStart w:id="15" w:name="bookmark32"/>
    </w:p>
    <w:p w14:paraId="505C19AD" w14:textId="77777777" w:rsidR="00193DE4" w:rsidRDefault="00193DE4" w:rsidP="00FB15C1">
      <w:pPr>
        <w:pStyle w:val="11"/>
        <w:spacing w:after="0" w:line="240" w:lineRule="auto"/>
        <w:jc w:val="center"/>
        <w:rPr>
          <w:rStyle w:val="10"/>
          <w:rFonts w:ascii="Times New Roman" w:hAnsi="Times New Roman" w:cs="Times New Roman"/>
          <w:b/>
          <w:bCs/>
          <w:sz w:val="28"/>
          <w:szCs w:val="28"/>
        </w:rPr>
      </w:pPr>
      <w:r w:rsidRPr="00AD4920">
        <w:rPr>
          <w:rStyle w:val="10"/>
          <w:rFonts w:ascii="Times New Roman" w:hAnsi="Times New Roman" w:cs="Times New Roman"/>
          <w:b/>
          <w:bCs/>
          <w:sz w:val="28"/>
          <w:szCs w:val="28"/>
        </w:rPr>
        <w:lastRenderedPageBreak/>
        <w:t>Раздел 18. Действия сотрудников Контрольно-счетной комиссии в случае отказа в допуске к необходимым объектам, материалам, документам</w:t>
      </w:r>
      <w:bookmarkEnd w:id="15"/>
    </w:p>
    <w:p w14:paraId="3BCF0554" w14:textId="77777777" w:rsidR="00C640B2" w:rsidRPr="00AD4920" w:rsidRDefault="00C640B2" w:rsidP="00FB15C1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51CF05" w14:textId="77777777" w:rsidR="00193DE4" w:rsidRPr="00AD4920" w:rsidRDefault="00193DE4" w:rsidP="00FB15C1">
      <w:pPr>
        <w:pStyle w:val="12"/>
        <w:numPr>
          <w:ilvl w:val="1"/>
          <w:numId w:val="2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920">
        <w:rPr>
          <w:rStyle w:val="aa"/>
          <w:rFonts w:ascii="Times New Roman" w:hAnsi="Times New Roman" w:cs="Times New Roman"/>
          <w:sz w:val="28"/>
          <w:szCs w:val="28"/>
        </w:rPr>
        <w:t>В случае отказа работников проверяемых организаций впустить сотрудников Контрольно-счетной комиссии и (или) привлеченного специалиста, предъявившего удостоверение (распоряжение) на право проведения проверки, в допуске на проверяемый объект или в предоставлении необходимой информации и документов, а также в случае необоснованной задержки с предоставлением необходимой информации, сотрудник Контрольно-счетной комиссии незамедлительно составляет акт по соответствующему поводу.</w:t>
      </w:r>
      <w:proofErr w:type="gramEnd"/>
    </w:p>
    <w:p w14:paraId="757FF676" w14:textId="77777777" w:rsidR="00193DE4" w:rsidRPr="00AD4920" w:rsidRDefault="00193DE4" w:rsidP="00FB15C1">
      <w:pPr>
        <w:pStyle w:val="12"/>
        <w:numPr>
          <w:ilvl w:val="1"/>
          <w:numId w:val="2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Требование о предоставлении необходимой информации и документов оформляется письменно и передается руководителю проверяемой организации, а в его отсутствие - иному представителю проверяемой организации.</w:t>
      </w:r>
    </w:p>
    <w:p w14:paraId="491F129D" w14:textId="77777777" w:rsidR="00193DE4" w:rsidRDefault="00193DE4" w:rsidP="00FB15C1">
      <w:pPr>
        <w:pStyle w:val="12"/>
        <w:numPr>
          <w:ilvl w:val="1"/>
          <w:numId w:val="20"/>
        </w:num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Акт об отказе в допуске на проверяемый объект или в предоставлении необходимой информации является основанием для выдачи предписания Контрольно-счетной комиссией в порядке, установленном Положением о Контрольно-счетной комиссии и настоящим Регламентом.</w:t>
      </w:r>
    </w:p>
    <w:p w14:paraId="100C3EA9" w14:textId="77777777" w:rsidR="00C640B2" w:rsidRPr="00AD4920" w:rsidRDefault="00C640B2" w:rsidP="00C640B2">
      <w:pPr>
        <w:pStyle w:val="12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819F3B7" w14:textId="77777777" w:rsidR="00193DE4" w:rsidRDefault="00193DE4" w:rsidP="00FB15C1">
      <w:pPr>
        <w:pStyle w:val="11"/>
        <w:spacing w:after="0" w:line="240" w:lineRule="auto"/>
        <w:jc w:val="center"/>
        <w:rPr>
          <w:rStyle w:val="10"/>
          <w:rFonts w:ascii="Times New Roman" w:hAnsi="Times New Roman" w:cs="Times New Roman"/>
          <w:b/>
          <w:bCs/>
          <w:sz w:val="28"/>
          <w:szCs w:val="28"/>
        </w:rPr>
      </w:pPr>
      <w:bookmarkStart w:id="16" w:name="bookmark34"/>
      <w:r w:rsidRPr="00AD4920">
        <w:rPr>
          <w:rStyle w:val="10"/>
          <w:rFonts w:ascii="Times New Roman" w:hAnsi="Times New Roman" w:cs="Times New Roman"/>
          <w:b/>
          <w:bCs/>
          <w:sz w:val="28"/>
          <w:szCs w:val="28"/>
        </w:rPr>
        <w:t>Раздел 19. Оформление результатов проведенных контрольных мероприятий</w:t>
      </w:r>
      <w:bookmarkEnd w:id="16"/>
    </w:p>
    <w:p w14:paraId="40CC9663" w14:textId="77777777" w:rsidR="00C640B2" w:rsidRPr="00AD4920" w:rsidRDefault="00C640B2" w:rsidP="00FB15C1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A795CA" w14:textId="77777777" w:rsidR="00193DE4" w:rsidRPr="00AD4920" w:rsidRDefault="00193DE4" w:rsidP="00FB15C1">
      <w:pPr>
        <w:pStyle w:val="12"/>
        <w:numPr>
          <w:ilvl w:val="1"/>
          <w:numId w:val="2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По результатам проведенных контрольных мероприятий составляется акт, который подписывается сотрудниками, проводившими контрольное мероприятие.</w:t>
      </w:r>
    </w:p>
    <w:p w14:paraId="062A25DA" w14:textId="77777777" w:rsidR="00193DE4" w:rsidRPr="00AD4920" w:rsidRDefault="00193DE4" w:rsidP="00FB15C1">
      <w:pPr>
        <w:pStyle w:val="12"/>
        <w:numPr>
          <w:ilvl w:val="1"/>
          <w:numId w:val="2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Акты по результатам проведенных контрольных мероприятий предоставляются руководителю проверяемой организации (а в его отсутствие - иному представителю проверяемой организации) для ознакомления и подписания. Акты могут предоставляться для ознакомления путем личного вручения представителю проверяемой организации из рук в руки, путем направления заказным письмом через «Почту России», путем направления электронным письмом.</w:t>
      </w:r>
    </w:p>
    <w:p w14:paraId="19FAC9E7" w14:textId="77777777" w:rsidR="00193DE4" w:rsidRPr="00AD4920" w:rsidRDefault="00193DE4" w:rsidP="00FB15C1">
      <w:pPr>
        <w:pStyle w:val="12"/>
        <w:numPr>
          <w:ilvl w:val="1"/>
          <w:numId w:val="2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Ознакомление с актом руководителем проверяемого объекта производится в срок не более 5 рабочих дней со дня получения акта. В течение этого же периода руководитель проверяемого объекта вправе представить свои письменные пояснения и замечания (разногласия) к акту, которые прилагаются к акту и в дальнейшем являются его неотъемлемой частью.</w:t>
      </w:r>
    </w:p>
    <w:p w14:paraId="4520751D" w14:textId="77777777" w:rsidR="00193DE4" w:rsidRPr="00AD4920" w:rsidRDefault="00193DE4" w:rsidP="00FB15C1">
      <w:pPr>
        <w:pStyle w:val="12"/>
        <w:numPr>
          <w:ilvl w:val="1"/>
          <w:numId w:val="2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При поступлении от руководителя объекта контрольного мероприятия письменных замечаний (разногласий) по акту руководитель контрольного мероприятия обязан рассмотреть все предъявленные замечания (разногласия) и подготовить в течение 7 рабочих дней со дня получения возражений письменное заключение.</w:t>
      </w:r>
    </w:p>
    <w:p w14:paraId="0939BD58" w14:textId="77777777" w:rsidR="00193DE4" w:rsidRPr="00AD4920" w:rsidRDefault="00193DE4" w:rsidP="00FB15C1">
      <w:pPr>
        <w:pStyle w:val="12"/>
        <w:numPr>
          <w:ilvl w:val="1"/>
          <w:numId w:val="2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lastRenderedPageBreak/>
        <w:t>В случае несогласия руководителя организации подписать акт даже с указанием на наличие замечаний, в акте производится запись об отказе руководителя от подписи. При этом указываются дата, время, обстоятельства и свидетели обращения к руководителю, а также дата, время и обстоятельства получения отказа, либо период, в течение которого не получен ответ на обращение.</w:t>
      </w:r>
    </w:p>
    <w:p w14:paraId="07218A5A" w14:textId="77777777" w:rsidR="00193DE4" w:rsidRPr="00AD4920" w:rsidRDefault="00193DE4" w:rsidP="00FB15C1">
      <w:pPr>
        <w:pStyle w:val="12"/>
        <w:numPr>
          <w:ilvl w:val="1"/>
          <w:numId w:val="2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Разглашение результатов контрольного мероприятия до оформления акта (справки), не допускается.</w:t>
      </w:r>
    </w:p>
    <w:p w14:paraId="2CC546B5" w14:textId="77777777" w:rsidR="00193DE4" w:rsidRDefault="00193DE4" w:rsidP="00FB15C1">
      <w:pPr>
        <w:pStyle w:val="12"/>
        <w:numPr>
          <w:ilvl w:val="1"/>
          <w:numId w:val="21"/>
        </w:num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Внесение в акты, подписанные, </w:t>
      </w:r>
      <w:proofErr w:type="gramStart"/>
      <w:r w:rsidRPr="00AD4920">
        <w:rPr>
          <w:rStyle w:val="aa"/>
          <w:rFonts w:ascii="Times New Roman" w:hAnsi="Times New Roman" w:cs="Times New Roman"/>
          <w:sz w:val="28"/>
          <w:szCs w:val="28"/>
        </w:rPr>
        <w:t>сотрудниками</w:t>
      </w:r>
      <w:proofErr w:type="gramEnd"/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 проводившими контрольное мероприятие, каких-либо изменений или дополнений на основании замечаний ответственных должностных лиц и вновь представленных ими материалов не допускается.</w:t>
      </w:r>
    </w:p>
    <w:p w14:paraId="36FC74FB" w14:textId="77777777" w:rsidR="00FB15C1" w:rsidRPr="00AD4920" w:rsidRDefault="00FB15C1" w:rsidP="00FB15C1">
      <w:pPr>
        <w:pStyle w:val="12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7366772" w14:textId="77777777" w:rsidR="00193DE4" w:rsidRDefault="00193DE4" w:rsidP="00FB15C1">
      <w:pPr>
        <w:pStyle w:val="11"/>
        <w:spacing w:after="0" w:line="240" w:lineRule="auto"/>
        <w:jc w:val="center"/>
        <w:rPr>
          <w:rStyle w:val="10"/>
          <w:rFonts w:ascii="Times New Roman" w:hAnsi="Times New Roman" w:cs="Times New Roman"/>
          <w:b/>
          <w:bCs/>
          <w:sz w:val="28"/>
          <w:szCs w:val="28"/>
        </w:rPr>
      </w:pPr>
      <w:bookmarkStart w:id="17" w:name="bookmark36"/>
      <w:r w:rsidRPr="00AD4920">
        <w:rPr>
          <w:rStyle w:val="10"/>
          <w:rFonts w:ascii="Times New Roman" w:hAnsi="Times New Roman" w:cs="Times New Roman"/>
          <w:b/>
          <w:bCs/>
          <w:sz w:val="28"/>
          <w:szCs w:val="28"/>
        </w:rPr>
        <w:t>Раздел 20. Порядок подготовки и направления представлений и предписаний Контрольно-счетной комиссии</w:t>
      </w:r>
      <w:bookmarkEnd w:id="17"/>
    </w:p>
    <w:p w14:paraId="03B22843" w14:textId="77777777" w:rsidR="00C640B2" w:rsidRPr="00AD4920" w:rsidRDefault="00C640B2" w:rsidP="00FB15C1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2B4426" w14:textId="77777777" w:rsidR="00193DE4" w:rsidRPr="00AD4920" w:rsidRDefault="00193DE4" w:rsidP="00FB15C1">
      <w:pPr>
        <w:pStyle w:val="12"/>
        <w:numPr>
          <w:ilvl w:val="1"/>
          <w:numId w:val="2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Проекты представлений и предписаний Контрольно-счетной комиссии по результатам проведенных контрольных мероприятий оформляются сотрудниками Контрольно-счетной комиссии, проводившими контрольное мероприятие, в течение 5 рабочих дней после подписания последнего акта или заключения.</w:t>
      </w:r>
    </w:p>
    <w:p w14:paraId="2FE24770" w14:textId="77777777" w:rsidR="00193DE4" w:rsidRPr="00AD4920" w:rsidRDefault="00193DE4" w:rsidP="00FB15C1">
      <w:pPr>
        <w:pStyle w:val="12"/>
        <w:numPr>
          <w:ilvl w:val="1"/>
          <w:numId w:val="2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Представления и предписания Контрольно-счетной комиссии адресуются должностным лицам органов местного самоуправления и администрации проверяемых организаций.</w:t>
      </w:r>
    </w:p>
    <w:p w14:paraId="16DB613E" w14:textId="77777777" w:rsidR="00193DE4" w:rsidRPr="00AD4920" w:rsidRDefault="00193DE4" w:rsidP="00FB15C1">
      <w:pPr>
        <w:pStyle w:val="12"/>
        <w:numPr>
          <w:ilvl w:val="1"/>
          <w:numId w:val="2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В представлениях Контрольно-счетной комиссии указываются:</w:t>
      </w:r>
    </w:p>
    <w:p w14:paraId="792E3AEC" w14:textId="77777777" w:rsidR="00193DE4" w:rsidRPr="00AD4920" w:rsidRDefault="00193DE4" w:rsidP="00FB15C1">
      <w:pPr>
        <w:pStyle w:val="12"/>
        <w:numPr>
          <w:ilvl w:val="2"/>
          <w:numId w:val="2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Нарушения, выявленные в результате проведения контрольного мероприятия и касающиеся компетенции должностного лица или организации, которым направляется представление;</w:t>
      </w:r>
    </w:p>
    <w:p w14:paraId="7D9760CC" w14:textId="77777777" w:rsidR="00193DE4" w:rsidRPr="00AD4920" w:rsidRDefault="00193DE4" w:rsidP="00FB15C1">
      <w:pPr>
        <w:pStyle w:val="12"/>
        <w:numPr>
          <w:ilvl w:val="2"/>
          <w:numId w:val="2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Предложения по устранению выявленных нарушений и взысканию средств муниципального бюджета, использованных неправомерно или не по целевому назначению и привлечению к ответственности лиц, виновных в нарушении;</w:t>
      </w:r>
    </w:p>
    <w:p w14:paraId="3369760F" w14:textId="77777777" w:rsidR="00193DE4" w:rsidRPr="00AD4920" w:rsidRDefault="00193DE4" w:rsidP="00FB15C1">
      <w:pPr>
        <w:pStyle w:val="12"/>
        <w:numPr>
          <w:ilvl w:val="2"/>
          <w:numId w:val="2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Сроки принятия мер по устранению нарушений, сроки ответа по результатам рассмотрения представления. Если срок в представлении не указан, то в течение 30 дней со дня его получения.</w:t>
      </w:r>
    </w:p>
    <w:p w14:paraId="6FE2F257" w14:textId="77777777" w:rsidR="00193DE4" w:rsidRPr="00AD4920" w:rsidRDefault="00193DE4" w:rsidP="00FB15C1">
      <w:pPr>
        <w:pStyle w:val="12"/>
        <w:numPr>
          <w:ilvl w:val="1"/>
          <w:numId w:val="2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В предписаниях Контрольно-счетной комиссии указываются:</w:t>
      </w:r>
    </w:p>
    <w:p w14:paraId="7077EC16" w14:textId="77777777" w:rsidR="00193DE4" w:rsidRPr="00AD4920" w:rsidRDefault="00193DE4" w:rsidP="00FB15C1">
      <w:pPr>
        <w:pStyle w:val="12"/>
        <w:numPr>
          <w:ilvl w:val="2"/>
          <w:numId w:val="2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Нарушения, выявленные в результате проведения контрольного мероприятия и касающиеся компетенции должностного лица или организации, которым направляется предписание;</w:t>
      </w:r>
    </w:p>
    <w:p w14:paraId="43A90B31" w14:textId="77777777" w:rsidR="00193DE4" w:rsidRPr="00AD4920" w:rsidRDefault="00193DE4" w:rsidP="00FB15C1">
      <w:pPr>
        <w:pStyle w:val="12"/>
        <w:numPr>
          <w:ilvl w:val="2"/>
          <w:numId w:val="2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Обязательные для исполнения указания по устранению выявленных нарушений и взысканию средств муниципального бюджета, использованных нерационально или не по целевому назначению, штрафных санкций и привлечению к ответственности лиц, виновных в нарушении;</w:t>
      </w:r>
    </w:p>
    <w:p w14:paraId="471F32BD" w14:textId="77777777" w:rsidR="00193DE4" w:rsidRDefault="00193DE4" w:rsidP="00FB15C1">
      <w:pPr>
        <w:pStyle w:val="12"/>
        <w:numPr>
          <w:ilvl w:val="2"/>
          <w:numId w:val="22"/>
        </w:num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Сроки принятия мер по устранению нарушений, сроки ответа по результатам рассмотрения предписания.</w:t>
      </w:r>
    </w:p>
    <w:p w14:paraId="1DE5A538" w14:textId="77777777" w:rsidR="00FB15C1" w:rsidRPr="00AD4920" w:rsidRDefault="00FB15C1" w:rsidP="00FB15C1">
      <w:pPr>
        <w:pStyle w:val="12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2EA51A2" w14:textId="77777777" w:rsidR="00193DE4" w:rsidRDefault="00193DE4" w:rsidP="00FB15C1">
      <w:pPr>
        <w:pStyle w:val="11"/>
        <w:spacing w:after="0" w:line="240" w:lineRule="auto"/>
        <w:jc w:val="center"/>
        <w:rPr>
          <w:rStyle w:val="10"/>
          <w:rFonts w:ascii="Times New Roman" w:hAnsi="Times New Roman" w:cs="Times New Roman"/>
          <w:b/>
          <w:bCs/>
          <w:sz w:val="28"/>
          <w:szCs w:val="28"/>
        </w:rPr>
      </w:pPr>
      <w:bookmarkStart w:id="18" w:name="bookmark38"/>
      <w:r w:rsidRPr="00AD4920">
        <w:rPr>
          <w:rStyle w:val="10"/>
          <w:rFonts w:ascii="Times New Roman" w:hAnsi="Times New Roman" w:cs="Times New Roman"/>
          <w:b/>
          <w:bCs/>
          <w:sz w:val="28"/>
          <w:szCs w:val="28"/>
        </w:rPr>
        <w:t>Раздел 21. Организация контроля над исполнением представлений и предписаний Контрольно-счетной комиссии</w:t>
      </w:r>
      <w:bookmarkEnd w:id="18"/>
    </w:p>
    <w:p w14:paraId="64BF5313" w14:textId="77777777" w:rsidR="00C640B2" w:rsidRPr="00AD4920" w:rsidRDefault="00C640B2" w:rsidP="00FB15C1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4A6694" w14:textId="77777777" w:rsidR="00193DE4" w:rsidRPr="00AD4920" w:rsidRDefault="00193DE4" w:rsidP="00FB15C1">
      <w:pPr>
        <w:pStyle w:val="12"/>
        <w:numPr>
          <w:ilvl w:val="1"/>
          <w:numId w:val="2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Непосредственный контроль над исполнением представлений и предписаний Контрольно-счетной комиссии осуществляется председателем или инспектором, ответственным за проведение контрольного мероприятия.</w:t>
      </w:r>
    </w:p>
    <w:p w14:paraId="3B4E147B" w14:textId="77777777" w:rsidR="00193DE4" w:rsidRDefault="00193DE4" w:rsidP="00FB15C1">
      <w:pPr>
        <w:pStyle w:val="12"/>
        <w:numPr>
          <w:ilvl w:val="1"/>
          <w:numId w:val="23"/>
        </w:num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Исполнение представлений и предписаний может проверяться исполнителями вызовом руководителя (представителя) проверяемой организации с необходимыми документами в Контрольно-счетную комиссию или выездом на объект проверки.</w:t>
      </w:r>
    </w:p>
    <w:p w14:paraId="0E001C61" w14:textId="77777777" w:rsidR="00FB15C1" w:rsidRPr="00AD4920" w:rsidRDefault="00FB15C1" w:rsidP="00FB15C1">
      <w:pPr>
        <w:pStyle w:val="12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D748EEC" w14:textId="77777777" w:rsidR="00193DE4" w:rsidRDefault="00193DE4" w:rsidP="00FB15C1">
      <w:pPr>
        <w:pStyle w:val="11"/>
        <w:spacing w:after="0" w:line="240" w:lineRule="auto"/>
        <w:jc w:val="center"/>
        <w:rPr>
          <w:rStyle w:val="10"/>
          <w:rFonts w:ascii="Times New Roman" w:hAnsi="Times New Roman" w:cs="Times New Roman"/>
          <w:b/>
          <w:bCs/>
          <w:sz w:val="28"/>
          <w:szCs w:val="28"/>
        </w:rPr>
      </w:pPr>
      <w:bookmarkStart w:id="19" w:name="bookmark40"/>
      <w:r w:rsidRPr="00AD4920">
        <w:rPr>
          <w:rStyle w:val="10"/>
          <w:rFonts w:ascii="Times New Roman" w:hAnsi="Times New Roman" w:cs="Times New Roman"/>
          <w:b/>
          <w:bCs/>
          <w:sz w:val="28"/>
          <w:szCs w:val="28"/>
        </w:rPr>
        <w:t>Раздел 22. Оформление дела по материалам контрольного мероприятия для передачи в архив</w:t>
      </w:r>
      <w:bookmarkEnd w:id="19"/>
    </w:p>
    <w:p w14:paraId="1AE2FDB6" w14:textId="77777777" w:rsidR="00C640B2" w:rsidRPr="00AD4920" w:rsidRDefault="00C640B2" w:rsidP="00FB15C1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9BBE37" w14:textId="77777777" w:rsidR="00193DE4" w:rsidRDefault="00193DE4" w:rsidP="00FB15C1">
      <w:pPr>
        <w:pStyle w:val="12"/>
        <w:numPr>
          <w:ilvl w:val="1"/>
          <w:numId w:val="24"/>
        </w:num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Все материалы контрольного мероприятия готовятся и оформляются в дело в соответствии с Инструкцией по делопроизводству в Контрольно-счетной комиссии. Передача дел в архив производится председателем Контрольно-счетной комиссии.</w:t>
      </w:r>
    </w:p>
    <w:p w14:paraId="440B519D" w14:textId="77777777" w:rsidR="00FB15C1" w:rsidRPr="00AD4920" w:rsidRDefault="00FB15C1" w:rsidP="00FB15C1">
      <w:pPr>
        <w:pStyle w:val="12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0DD0C96" w14:textId="77777777" w:rsidR="00193DE4" w:rsidRDefault="00193DE4" w:rsidP="00FB15C1">
      <w:pPr>
        <w:pStyle w:val="11"/>
        <w:spacing w:after="0" w:line="240" w:lineRule="auto"/>
        <w:jc w:val="center"/>
        <w:rPr>
          <w:rStyle w:val="10"/>
          <w:rFonts w:ascii="Times New Roman" w:hAnsi="Times New Roman" w:cs="Times New Roman"/>
          <w:b/>
          <w:bCs/>
          <w:sz w:val="28"/>
          <w:szCs w:val="28"/>
        </w:rPr>
      </w:pPr>
      <w:bookmarkStart w:id="20" w:name="bookmark42"/>
      <w:r w:rsidRPr="00AD4920">
        <w:rPr>
          <w:rStyle w:val="10"/>
          <w:rFonts w:ascii="Times New Roman" w:hAnsi="Times New Roman" w:cs="Times New Roman"/>
          <w:b/>
          <w:bCs/>
          <w:sz w:val="28"/>
          <w:szCs w:val="28"/>
        </w:rPr>
        <w:t>Раздел 23. Виды распорядительных документов</w:t>
      </w:r>
      <w:bookmarkEnd w:id="20"/>
    </w:p>
    <w:p w14:paraId="112BE19F" w14:textId="77777777" w:rsidR="00C640B2" w:rsidRPr="00AD4920" w:rsidRDefault="00C640B2" w:rsidP="00FB15C1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38B0B5" w14:textId="77777777" w:rsidR="00193DE4" w:rsidRPr="00AD4920" w:rsidRDefault="00193DE4" w:rsidP="00FB15C1">
      <w:pPr>
        <w:pStyle w:val="12"/>
        <w:numPr>
          <w:ilvl w:val="1"/>
          <w:numId w:val="25"/>
        </w:num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Распорядительными документами Контрольно-счетной комиссии являются</w:t>
      </w:r>
      <w:r w:rsidRPr="00AD4920">
        <w:rPr>
          <w:rFonts w:ascii="Times New Roman" w:hAnsi="Times New Roman" w:cs="Times New Roman"/>
          <w:sz w:val="28"/>
          <w:szCs w:val="28"/>
        </w:rPr>
        <w:t xml:space="preserve"> 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t>распоряжения, представления и предписания.</w:t>
      </w:r>
    </w:p>
    <w:p w14:paraId="6F50D210" w14:textId="77777777" w:rsidR="00193DE4" w:rsidRPr="00AD4920" w:rsidRDefault="00193DE4" w:rsidP="00FB15C1">
      <w:pPr>
        <w:pStyle w:val="12"/>
        <w:numPr>
          <w:ilvl w:val="1"/>
          <w:numId w:val="2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Представления и предписания издаются в соответствии с полномочиями, определенными Положением о Контрольно-счетной комиссии Сосновского муниципального округа.</w:t>
      </w:r>
    </w:p>
    <w:p w14:paraId="0A97A647" w14:textId="77777777" w:rsidR="00193DE4" w:rsidRPr="00AD4920" w:rsidRDefault="00193DE4" w:rsidP="00FB15C1">
      <w:pPr>
        <w:pStyle w:val="12"/>
        <w:numPr>
          <w:ilvl w:val="1"/>
          <w:numId w:val="2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Распоряжения издаются по вопросам, не носящим постоянно действующий характер и имеющим ограниченный срок действия. Распоряжение теряет силу после его исполнения или истечения срока его действия или отмены другим распоряжением.</w:t>
      </w:r>
    </w:p>
    <w:p w14:paraId="76D2AC02" w14:textId="77777777" w:rsidR="00193DE4" w:rsidRDefault="00193DE4" w:rsidP="00FB15C1">
      <w:pPr>
        <w:pStyle w:val="12"/>
        <w:numPr>
          <w:ilvl w:val="1"/>
          <w:numId w:val="25"/>
        </w:num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Распорядительные документы издаются только председателем Контрольно-счетной комиссии. В целях решения вопросов по работе с документами и материалами Контрольно-счетной комиссии, а также осуществления текущей деятельности Контрольно-счетной комиссии, председатель дает поручения инспектору Контрольно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softHyphen/>
        <w:t>-счетной комиссии и привлеченным специалистам. Поручения могут быть даны как в устном, так и в письменном виде (резолюция).</w:t>
      </w:r>
    </w:p>
    <w:p w14:paraId="454770C3" w14:textId="77777777" w:rsidR="00FB15C1" w:rsidRPr="00AD4920" w:rsidRDefault="00FB15C1" w:rsidP="00FB15C1">
      <w:pPr>
        <w:pStyle w:val="12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B1DCE1A" w14:textId="77777777" w:rsidR="00193DE4" w:rsidRDefault="00193DE4" w:rsidP="00FB15C1">
      <w:pPr>
        <w:pStyle w:val="11"/>
        <w:spacing w:after="0" w:line="240" w:lineRule="auto"/>
        <w:jc w:val="center"/>
        <w:rPr>
          <w:rStyle w:val="10"/>
          <w:rFonts w:ascii="Times New Roman" w:hAnsi="Times New Roman" w:cs="Times New Roman"/>
          <w:b/>
          <w:bCs/>
          <w:sz w:val="28"/>
          <w:szCs w:val="28"/>
        </w:rPr>
      </w:pPr>
      <w:bookmarkStart w:id="21" w:name="bookmark44"/>
      <w:r w:rsidRPr="00AD4920">
        <w:rPr>
          <w:rStyle w:val="10"/>
          <w:rFonts w:ascii="Times New Roman" w:hAnsi="Times New Roman" w:cs="Times New Roman"/>
          <w:b/>
          <w:bCs/>
          <w:sz w:val="28"/>
          <w:szCs w:val="28"/>
        </w:rPr>
        <w:t>Раздел 24. Порядок подготовки распорядительных документов</w:t>
      </w:r>
      <w:bookmarkEnd w:id="21"/>
    </w:p>
    <w:p w14:paraId="5B7B5492" w14:textId="77777777" w:rsidR="00C640B2" w:rsidRPr="00AD4920" w:rsidRDefault="00C640B2" w:rsidP="00FB15C1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787B36" w14:textId="77777777" w:rsidR="00193DE4" w:rsidRPr="00AD4920" w:rsidRDefault="00193DE4" w:rsidP="00FB15C1">
      <w:pPr>
        <w:pStyle w:val="12"/>
        <w:numPr>
          <w:ilvl w:val="1"/>
          <w:numId w:val="26"/>
        </w:num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Подготовка распорядительных документов Контрольно-счетной комиссии</w:t>
      </w:r>
      <w:r w:rsidRPr="00AD4920">
        <w:rPr>
          <w:rFonts w:ascii="Times New Roman" w:hAnsi="Times New Roman" w:cs="Times New Roman"/>
          <w:sz w:val="28"/>
          <w:szCs w:val="28"/>
        </w:rPr>
        <w:t xml:space="preserve"> 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t>проводится председателем.</w:t>
      </w:r>
    </w:p>
    <w:p w14:paraId="7A77B63C" w14:textId="77777777" w:rsidR="00193DE4" w:rsidRPr="00AD4920" w:rsidRDefault="00193DE4" w:rsidP="00FB15C1">
      <w:pPr>
        <w:pStyle w:val="12"/>
        <w:numPr>
          <w:ilvl w:val="1"/>
          <w:numId w:val="2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Распорядительные документы Контрольно-счетной комиссии должны отвечать следующим требованиям:</w:t>
      </w:r>
    </w:p>
    <w:p w14:paraId="5D972776" w14:textId="77777777" w:rsidR="00193DE4" w:rsidRPr="00AD4920" w:rsidRDefault="00193DE4" w:rsidP="00FB15C1">
      <w:pPr>
        <w:pStyle w:val="12"/>
        <w:numPr>
          <w:ilvl w:val="0"/>
          <w:numId w:val="27"/>
        </w:numPr>
        <w:tabs>
          <w:tab w:val="left" w:pos="2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lastRenderedPageBreak/>
        <w:t>быть краткими, конкретными по содержанию;</w:t>
      </w:r>
    </w:p>
    <w:p w14:paraId="0AD1C9E3" w14:textId="77777777" w:rsidR="00193DE4" w:rsidRPr="00AD4920" w:rsidRDefault="00193DE4" w:rsidP="00FB15C1">
      <w:pPr>
        <w:pStyle w:val="12"/>
        <w:numPr>
          <w:ilvl w:val="0"/>
          <w:numId w:val="27"/>
        </w:numPr>
        <w:tabs>
          <w:tab w:val="left" w:pos="2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соответствовать требованиям действующего законодательства;</w:t>
      </w:r>
    </w:p>
    <w:p w14:paraId="2D3AD226" w14:textId="77777777" w:rsidR="00193DE4" w:rsidRPr="00AD4920" w:rsidRDefault="00193DE4" w:rsidP="00FB15C1">
      <w:pPr>
        <w:pStyle w:val="12"/>
        <w:numPr>
          <w:ilvl w:val="0"/>
          <w:numId w:val="27"/>
        </w:numPr>
        <w:tabs>
          <w:tab w:val="left" w:pos="2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определять конкретные поручения, объемы работ, сроки их выполнения, исполнителей;</w:t>
      </w:r>
    </w:p>
    <w:p w14:paraId="449CB6A0" w14:textId="77777777" w:rsidR="00193DE4" w:rsidRPr="00AD4920" w:rsidRDefault="00193DE4" w:rsidP="00FB15C1">
      <w:pPr>
        <w:pStyle w:val="12"/>
        <w:numPr>
          <w:ilvl w:val="0"/>
          <w:numId w:val="27"/>
        </w:numPr>
        <w:tabs>
          <w:tab w:val="left" w:pos="2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учитывать реальные финансовые и материально технические возможности для выполнения поставленных задач;</w:t>
      </w:r>
    </w:p>
    <w:p w14:paraId="4B16E227" w14:textId="77777777" w:rsidR="00193DE4" w:rsidRPr="00AD4920" w:rsidRDefault="00193DE4" w:rsidP="00FB15C1">
      <w:pPr>
        <w:pStyle w:val="12"/>
        <w:numPr>
          <w:ilvl w:val="0"/>
          <w:numId w:val="27"/>
        </w:numPr>
        <w:tabs>
          <w:tab w:val="left" w:pos="2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определять конкретных должностных лиц - ответственных за организацию контроля и проверку исполнения.</w:t>
      </w:r>
    </w:p>
    <w:p w14:paraId="47EEDDB1" w14:textId="77777777" w:rsidR="00193DE4" w:rsidRPr="00AD4920" w:rsidRDefault="00193DE4" w:rsidP="00FB15C1">
      <w:pPr>
        <w:pStyle w:val="12"/>
        <w:numPr>
          <w:ilvl w:val="1"/>
          <w:numId w:val="26"/>
        </w:num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Распорядительные документы Контрольно-счетной комиссии визируются</w:t>
      </w:r>
      <w:r w:rsidRPr="00AD4920">
        <w:rPr>
          <w:rFonts w:ascii="Times New Roman" w:hAnsi="Times New Roman" w:cs="Times New Roman"/>
          <w:sz w:val="28"/>
          <w:szCs w:val="28"/>
        </w:rPr>
        <w:t xml:space="preserve"> 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t>председателем.</w:t>
      </w:r>
    </w:p>
    <w:p w14:paraId="0557D2A5" w14:textId="77777777" w:rsidR="00193DE4" w:rsidRDefault="00193DE4" w:rsidP="00FB15C1">
      <w:pPr>
        <w:pStyle w:val="12"/>
        <w:numPr>
          <w:ilvl w:val="1"/>
          <w:numId w:val="26"/>
        </w:numPr>
        <w:tabs>
          <w:tab w:val="left" w:pos="696"/>
        </w:tabs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Обеспечение качества составления и оформления распорядительных документов, точность их содержания и правильность согласования возлагается на председателя Контрольно-счетной комиссии.</w:t>
      </w:r>
    </w:p>
    <w:p w14:paraId="45C7446A" w14:textId="77777777" w:rsidR="00FB15C1" w:rsidRPr="00AD4920" w:rsidRDefault="00FB15C1" w:rsidP="00FB15C1">
      <w:pPr>
        <w:pStyle w:val="12"/>
        <w:tabs>
          <w:tab w:val="left" w:pos="69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538B77F" w14:textId="77777777" w:rsidR="00193DE4" w:rsidRDefault="00193DE4" w:rsidP="00FB15C1">
      <w:pPr>
        <w:pStyle w:val="11"/>
        <w:spacing w:after="0" w:line="240" w:lineRule="auto"/>
        <w:jc w:val="center"/>
        <w:rPr>
          <w:rStyle w:val="10"/>
          <w:rFonts w:ascii="Times New Roman" w:hAnsi="Times New Roman" w:cs="Times New Roman"/>
          <w:b/>
          <w:bCs/>
          <w:sz w:val="28"/>
          <w:szCs w:val="28"/>
        </w:rPr>
      </w:pPr>
      <w:bookmarkStart w:id="22" w:name="bookmark46"/>
      <w:r w:rsidRPr="00AD4920">
        <w:rPr>
          <w:rStyle w:val="10"/>
          <w:rFonts w:ascii="Times New Roman" w:hAnsi="Times New Roman" w:cs="Times New Roman"/>
          <w:b/>
          <w:bCs/>
          <w:sz w:val="28"/>
          <w:szCs w:val="28"/>
        </w:rPr>
        <w:t>Раздел 25. Регистрация и рассылка распорядительных документов</w:t>
      </w:r>
      <w:bookmarkEnd w:id="22"/>
    </w:p>
    <w:p w14:paraId="25684DA4" w14:textId="77777777" w:rsidR="00C640B2" w:rsidRPr="00AD4920" w:rsidRDefault="00C640B2" w:rsidP="00FB15C1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E4356A" w14:textId="77777777" w:rsidR="00193DE4" w:rsidRPr="00AD4920" w:rsidRDefault="00193DE4" w:rsidP="00FB15C1">
      <w:pPr>
        <w:pStyle w:val="12"/>
        <w:numPr>
          <w:ilvl w:val="1"/>
          <w:numId w:val="2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Представления, предписания, приказы и распоряжения после их подписания регистрируются в соответствии с номенклатурой дел Контрольно-счетной комиссии.</w:t>
      </w:r>
    </w:p>
    <w:p w14:paraId="3CE1F8C7" w14:textId="77777777" w:rsidR="00193DE4" w:rsidRDefault="00193DE4" w:rsidP="00FB15C1">
      <w:pPr>
        <w:pStyle w:val="12"/>
        <w:numPr>
          <w:ilvl w:val="1"/>
          <w:numId w:val="28"/>
        </w:num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Подписанные документы тиражируются в соответствии со списком рассылки. Замена разосланных экземпляров распорядительных документов или их отдельных частей (при обнаружении орфографических или технических ошибок) может быть произведена только с разрешения председателя Контрольно-счетной комиссии.</w:t>
      </w:r>
    </w:p>
    <w:p w14:paraId="2302DCC3" w14:textId="77777777" w:rsidR="00FB15C1" w:rsidRPr="00AD4920" w:rsidRDefault="00FB15C1" w:rsidP="00FB15C1">
      <w:pPr>
        <w:pStyle w:val="12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411B8E5" w14:textId="77777777" w:rsidR="00193DE4" w:rsidRDefault="00193DE4" w:rsidP="00FB15C1">
      <w:pPr>
        <w:pStyle w:val="11"/>
        <w:spacing w:after="0" w:line="240" w:lineRule="auto"/>
        <w:jc w:val="center"/>
        <w:rPr>
          <w:rStyle w:val="10"/>
          <w:rFonts w:ascii="Times New Roman" w:hAnsi="Times New Roman" w:cs="Times New Roman"/>
          <w:b/>
          <w:bCs/>
          <w:sz w:val="28"/>
          <w:szCs w:val="28"/>
        </w:rPr>
      </w:pPr>
      <w:bookmarkStart w:id="23" w:name="bookmark48"/>
      <w:r w:rsidRPr="00AD4920">
        <w:rPr>
          <w:rStyle w:val="10"/>
          <w:rFonts w:ascii="Times New Roman" w:hAnsi="Times New Roman" w:cs="Times New Roman"/>
          <w:b/>
          <w:bCs/>
          <w:sz w:val="28"/>
          <w:szCs w:val="28"/>
        </w:rPr>
        <w:t>Раздел 26. Прием, доставка и отправка корреспонденции</w:t>
      </w:r>
      <w:bookmarkEnd w:id="23"/>
    </w:p>
    <w:p w14:paraId="2D7755EF" w14:textId="77777777" w:rsidR="00C640B2" w:rsidRPr="00AD4920" w:rsidRDefault="00C640B2" w:rsidP="00FB15C1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EEF16B" w14:textId="77777777" w:rsidR="00193DE4" w:rsidRPr="00AD4920" w:rsidRDefault="00193DE4" w:rsidP="00FB15C1">
      <w:pPr>
        <w:pStyle w:val="12"/>
        <w:numPr>
          <w:ilvl w:val="1"/>
          <w:numId w:val="2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Прием и отправка корреспонденции Контрольно-счетной комиссии, а также доставка и регистрация входящих, исходящих и внутренних документов осуществляется председателем Контрольно-счетной комиссии.</w:t>
      </w:r>
    </w:p>
    <w:p w14:paraId="47B099F8" w14:textId="77777777" w:rsidR="00193DE4" w:rsidRDefault="00193DE4" w:rsidP="00FB15C1">
      <w:pPr>
        <w:pStyle w:val="11"/>
        <w:spacing w:after="0" w:line="240" w:lineRule="auto"/>
        <w:jc w:val="center"/>
        <w:rPr>
          <w:rStyle w:val="10"/>
          <w:rFonts w:ascii="Times New Roman" w:hAnsi="Times New Roman" w:cs="Times New Roman"/>
          <w:b/>
          <w:bCs/>
          <w:sz w:val="28"/>
          <w:szCs w:val="28"/>
        </w:rPr>
      </w:pPr>
      <w:bookmarkStart w:id="24" w:name="bookmark50"/>
      <w:r w:rsidRPr="00AD4920">
        <w:rPr>
          <w:rStyle w:val="10"/>
          <w:rFonts w:ascii="Times New Roman" w:hAnsi="Times New Roman" w:cs="Times New Roman"/>
          <w:b/>
          <w:bCs/>
          <w:sz w:val="28"/>
          <w:szCs w:val="28"/>
        </w:rPr>
        <w:t>Раздел 27. Исполнение документов</w:t>
      </w:r>
      <w:bookmarkEnd w:id="24"/>
    </w:p>
    <w:p w14:paraId="562884FE" w14:textId="77777777" w:rsidR="00C640B2" w:rsidRPr="00AD4920" w:rsidRDefault="00C640B2" w:rsidP="00FB15C1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0FA1EC" w14:textId="4277180F" w:rsidR="00193DE4" w:rsidRPr="00AD4920" w:rsidRDefault="00193DE4" w:rsidP="00FB15C1">
      <w:pPr>
        <w:pStyle w:val="12"/>
        <w:numPr>
          <w:ilvl w:val="1"/>
          <w:numId w:val="29"/>
        </w:num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Если в поручении (резолюции и т.п.) не указан другой срок, исполнение документа должно быть произведено в течение 15 дней, а в случае необходимости получения дополнительных сведений </w:t>
      </w:r>
      <w:r w:rsidR="00FB15C1">
        <w:rPr>
          <w:rStyle w:val="aa"/>
          <w:rFonts w:ascii="Times New Roman" w:hAnsi="Times New Roman" w:cs="Times New Roman"/>
          <w:sz w:val="28"/>
          <w:szCs w:val="28"/>
        </w:rPr>
        <w:t>–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 30</w:t>
      </w:r>
      <w:r w:rsidR="00FB15C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t>дней со дня регистрации входящего документа в</w:t>
      </w:r>
      <w:r w:rsidRPr="00AD4920">
        <w:rPr>
          <w:rFonts w:ascii="Times New Roman" w:hAnsi="Times New Roman" w:cs="Times New Roman"/>
          <w:sz w:val="28"/>
          <w:szCs w:val="28"/>
        </w:rPr>
        <w:t xml:space="preserve"> 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t>Контрольно-счетной комиссии, либо со дня выпуска протокола совещания, приказа, распоряжения.</w:t>
      </w:r>
    </w:p>
    <w:p w14:paraId="614EB667" w14:textId="77777777" w:rsidR="00193DE4" w:rsidRDefault="00193DE4" w:rsidP="00FB15C1">
      <w:pPr>
        <w:pStyle w:val="12"/>
        <w:numPr>
          <w:ilvl w:val="1"/>
          <w:numId w:val="29"/>
        </w:num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Если в установленный срок исполнение документа невозможно, то исполнителем по согласованию с лицом, давшим поручение об исполнении, готовится служебная записка с обоснованием необходимости продления срока и представляется на утверждение до истечения срока исполнения.</w:t>
      </w:r>
    </w:p>
    <w:p w14:paraId="6DE2C200" w14:textId="77777777" w:rsidR="00FB15C1" w:rsidRPr="00AD4920" w:rsidRDefault="00FB15C1" w:rsidP="00FB15C1">
      <w:pPr>
        <w:pStyle w:val="12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B82F5F0" w14:textId="77777777" w:rsidR="00C640B2" w:rsidRDefault="00C640B2" w:rsidP="00506B56">
      <w:pPr>
        <w:pStyle w:val="11"/>
        <w:spacing w:after="0" w:line="240" w:lineRule="auto"/>
        <w:jc w:val="center"/>
        <w:rPr>
          <w:rStyle w:val="10"/>
          <w:rFonts w:ascii="Times New Roman" w:hAnsi="Times New Roman" w:cs="Times New Roman"/>
          <w:b/>
          <w:bCs/>
          <w:sz w:val="28"/>
          <w:szCs w:val="28"/>
        </w:rPr>
      </w:pPr>
      <w:bookmarkStart w:id="25" w:name="bookmark52"/>
    </w:p>
    <w:p w14:paraId="23B8889A" w14:textId="77777777" w:rsidR="00193DE4" w:rsidRDefault="00193DE4" w:rsidP="00506B56">
      <w:pPr>
        <w:pStyle w:val="11"/>
        <w:spacing w:after="0" w:line="240" w:lineRule="auto"/>
        <w:jc w:val="center"/>
        <w:rPr>
          <w:rStyle w:val="10"/>
          <w:rFonts w:ascii="Times New Roman" w:hAnsi="Times New Roman" w:cs="Times New Roman"/>
          <w:b/>
          <w:bCs/>
          <w:sz w:val="28"/>
          <w:szCs w:val="28"/>
        </w:rPr>
      </w:pPr>
      <w:r w:rsidRPr="00AD4920">
        <w:rPr>
          <w:rStyle w:val="10"/>
          <w:rFonts w:ascii="Times New Roman" w:hAnsi="Times New Roman" w:cs="Times New Roman"/>
          <w:b/>
          <w:bCs/>
          <w:sz w:val="28"/>
          <w:szCs w:val="28"/>
        </w:rPr>
        <w:lastRenderedPageBreak/>
        <w:t>Раздел 28. Оформление исходящих документов</w:t>
      </w:r>
      <w:bookmarkEnd w:id="25"/>
    </w:p>
    <w:p w14:paraId="1A21E716" w14:textId="77777777" w:rsidR="00C640B2" w:rsidRPr="00AD4920" w:rsidRDefault="00C640B2" w:rsidP="00506B56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5D4718" w14:textId="77777777" w:rsidR="00193DE4" w:rsidRPr="00AD4920" w:rsidRDefault="00193DE4" w:rsidP="00506B56">
      <w:pPr>
        <w:pStyle w:val="12"/>
        <w:numPr>
          <w:ilvl w:val="1"/>
          <w:numId w:val="3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Исходящие документы Контрольно-счетной комиссии оформляются на</w:t>
      </w:r>
      <w:r w:rsidRPr="00AD4920">
        <w:rPr>
          <w:rFonts w:ascii="Times New Roman" w:hAnsi="Times New Roman" w:cs="Times New Roman"/>
          <w:sz w:val="28"/>
          <w:szCs w:val="28"/>
        </w:rPr>
        <w:t xml:space="preserve"> 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t>утвержденных бланках для писем. Исходящие документы принимаются к отправке:</w:t>
      </w:r>
    </w:p>
    <w:p w14:paraId="0A7D6B0B" w14:textId="33D1447C" w:rsidR="00193DE4" w:rsidRPr="00AD4920" w:rsidRDefault="00193DE4" w:rsidP="00506B56">
      <w:pPr>
        <w:pStyle w:val="12"/>
        <w:numPr>
          <w:ilvl w:val="0"/>
          <w:numId w:val="31"/>
        </w:numPr>
        <w:tabs>
          <w:tab w:val="left" w:pos="2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в случае направления документа в один адрес </w:t>
      </w:r>
      <w:r w:rsidR="00506B56">
        <w:rPr>
          <w:rStyle w:val="aa"/>
          <w:rFonts w:ascii="Times New Roman" w:hAnsi="Times New Roman" w:cs="Times New Roman"/>
          <w:sz w:val="28"/>
          <w:szCs w:val="28"/>
        </w:rPr>
        <w:t>–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 в</w:t>
      </w:r>
      <w:r w:rsidR="00506B56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t>двух экземплярах,</w:t>
      </w:r>
    </w:p>
    <w:p w14:paraId="08803A46" w14:textId="5109C4C6" w:rsidR="00193DE4" w:rsidRPr="00AD4920" w:rsidRDefault="00193DE4" w:rsidP="00506B56">
      <w:pPr>
        <w:pStyle w:val="12"/>
        <w:numPr>
          <w:ilvl w:val="0"/>
          <w:numId w:val="31"/>
        </w:numPr>
        <w:tabs>
          <w:tab w:val="left" w:pos="2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в случае направления нескольким адресатам </w:t>
      </w:r>
      <w:r w:rsidR="00506B56">
        <w:rPr>
          <w:rStyle w:val="aa"/>
          <w:rFonts w:ascii="Times New Roman" w:hAnsi="Times New Roman" w:cs="Times New Roman"/>
          <w:sz w:val="28"/>
          <w:szCs w:val="28"/>
        </w:rPr>
        <w:t>–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t xml:space="preserve"> в</w:t>
      </w:r>
      <w:r w:rsidR="00506B56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t>таком количестве экземпляров, которое соответствовало бы количеству адресатов на документе плюс один.</w:t>
      </w:r>
    </w:p>
    <w:p w14:paraId="3A484887" w14:textId="77777777" w:rsidR="00193DE4" w:rsidRDefault="00193DE4" w:rsidP="00506B56">
      <w:pPr>
        <w:pStyle w:val="12"/>
        <w:numPr>
          <w:ilvl w:val="1"/>
          <w:numId w:val="30"/>
        </w:num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Экземпляр исходящего документа должен быть завизирован председателем или инспектором Контрольно-счетной комиссии.</w:t>
      </w:r>
    </w:p>
    <w:p w14:paraId="59133E88" w14:textId="77777777" w:rsidR="00506B56" w:rsidRPr="00AD4920" w:rsidRDefault="00506B56" w:rsidP="00506B56">
      <w:pPr>
        <w:pStyle w:val="12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2132642" w14:textId="77777777" w:rsidR="00193DE4" w:rsidRDefault="00193DE4" w:rsidP="00506B56">
      <w:pPr>
        <w:pStyle w:val="11"/>
        <w:spacing w:after="0" w:line="240" w:lineRule="auto"/>
        <w:jc w:val="center"/>
        <w:rPr>
          <w:rStyle w:val="10"/>
          <w:rFonts w:ascii="Times New Roman" w:hAnsi="Times New Roman" w:cs="Times New Roman"/>
          <w:b/>
          <w:bCs/>
          <w:sz w:val="28"/>
          <w:szCs w:val="28"/>
        </w:rPr>
      </w:pPr>
      <w:bookmarkStart w:id="26" w:name="bookmark54"/>
      <w:r w:rsidRPr="00AD4920">
        <w:rPr>
          <w:rStyle w:val="10"/>
          <w:rFonts w:ascii="Times New Roman" w:hAnsi="Times New Roman" w:cs="Times New Roman"/>
          <w:b/>
          <w:bCs/>
          <w:sz w:val="28"/>
          <w:szCs w:val="28"/>
        </w:rPr>
        <w:t>Раздел 29. Порядок подготовки и представления информации о результатах деятельности Контрольно-счетной комиссии</w:t>
      </w:r>
      <w:bookmarkEnd w:id="26"/>
    </w:p>
    <w:p w14:paraId="21AAE3E0" w14:textId="77777777" w:rsidR="00C640B2" w:rsidRPr="00AD4920" w:rsidRDefault="00C640B2" w:rsidP="00506B56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7" w:name="_GoBack"/>
      <w:bookmarkEnd w:id="27"/>
    </w:p>
    <w:p w14:paraId="33AF62D5" w14:textId="77777777" w:rsidR="00193DE4" w:rsidRPr="00AD4920" w:rsidRDefault="00193DE4" w:rsidP="00506B56">
      <w:pPr>
        <w:pStyle w:val="12"/>
        <w:numPr>
          <w:ilvl w:val="1"/>
          <w:numId w:val="3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Основными формами предоставления информации о деятельности Контрольно</w:t>
      </w:r>
      <w:r w:rsidRPr="00AD4920">
        <w:rPr>
          <w:rStyle w:val="aa"/>
          <w:rFonts w:ascii="Times New Roman" w:hAnsi="Times New Roman" w:cs="Times New Roman"/>
          <w:sz w:val="28"/>
          <w:szCs w:val="28"/>
        </w:rPr>
        <w:softHyphen/>
        <w:t>-счетной комиссии являются:</w:t>
      </w:r>
    </w:p>
    <w:p w14:paraId="6A6F4957" w14:textId="77777777" w:rsidR="00193DE4" w:rsidRPr="00AD4920" w:rsidRDefault="00193DE4" w:rsidP="00506B56">
      <w:pPr>
        <w:pStyle w:val="12"/>
        <w:numPr>
          <w:ilvl w:val="0"/>
          <w:numId w:val="33"/>
        </w:numPr>
        <w:tabs>
          <w:tab w:val="left" w:pos="2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представление в Совет депутатов Сосновского муниципального округа ежегодного отчета о работе Контрольно-счетной комиссии;</w:t>
      </w:r>
    </w:p>
    <w:p w14:paraId="4A5D75C8" w14:textId="77777777" w:rsidR="00193DE4" w:rsidRPr="00AD4920" w:rsidRDefault="00193DE4" w:rsidP="00506B56">
      <w:pPr>
        <w:pStyle w:val="12"/>
        <w:numPr>
          <w:ilvl w:val="0"/>
          <w:numId w:val="33"/>
        </w:numPr>
        <w:tabs>
          <w:tab w:val="left" w:pos="21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представление отчетов о результатах проведенных контрольных и экспертных мероприятий; заключений или письменных ответов на запросы и поручения Совета депутатов Сосновского муниципального округа, главы местного самоуправления Сосновского муниципального округа, комиссий;</w:t>
      </w:r>
    </w:p>
    <w:p w14:paraId="7E7C5810" w14:textId="77777777" w:rsidR="00193DE4" w:rsidRPr="00AD4920" w:rsidRDefault="00193DE4" w:rsidP="00506B56">
      <w:pPr>
        <w:pStyle w:val="12"/>
        <w:numPr>
          <w:ilvl w:val="0"/>
          <w:numId w:val="33"/>
        </w:numPr>
        <w:tabs>
          <w:tab w:val="left" w:pos="21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20">
        <w:rPr>
          <w:rStyle w:val="aa"/>
          <w:rFonts w:ascii="Times New Roman" w:hAnsi="Times New Roman" w:cs="Times New Roman"/>
          <w:sz w:val="28"/>
          <w:szCs w:val="28"/>
        </w:rPr>
        <w:t>опубликование ежегодного отчета Контрольно-счетной комиссии и отчетов о результатах контрольных (экспертно-аналитических) мероприятий на официальном сайте администрации Сосновского муниципального округа Нижегородской области.</w:t>
      </w:r>
    </w:p>
    <w:p w14:paraId="41DB66E4" w14:textId="7A1AC810" w:rsidR="0069713F" w:rsidRPr="00506B56" w:rsidRDefault="00193DE4" w:rsidP="00506B56">
      <w:pPr>
        <w:pStyle w:val="12"/>
        <w:numPr>
          <w:ilvl w:val="1"/>
          <w:numId w:val="32"/>
        </w:numPr>
        <w:spacing w:after="0" w:line="240" w:lineRule="auto"/>
        <w:ind w:firstLine="709"/>
        <w:jc w:val="both"/>
        <w:rPr>
          <w:sz w:val="28"/>
          <w:szCs w:val="28"/>
        </w:rPr>
      </w:pPr>
      <w:r w:rsidRPr="00506B56">
        <w:rPr>
          <w:rStyle w:val="aa"/>
          <w:rFonts w:ascii="Times New Roman" w:hAnsi="Times New Roman" w:cs="Times New Roman"/>
          <w:sz w:val="28"/>
          <w:szCs w:val="28"/>
        </w:rPr>
        <w:t>При наличии критических выступлений в отношении Контрольно-счетной комиссии, а также выступлений, содержащих недостоверные сведения о ее деятельности, требующие реагирования, могут подготавливаться соответствующие опровержения или ответы по решению председателя Контрольно-счетной комиссии.</w:t>
      </w:r>
    </w:p>
    <w:sectPr w:rsidR="0069713F" w:rsidRPr="00506B56" w:rsidSect="00506B56">
      <w:pgSz w:w="11906" w:h="16838" w:code="9"/>
      <w:pgMar w:top="1134" w:right="851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C556DE"/>
    <w:multiLevelType w:val="multilevel"/>
    <w:tmpl w:val="BE5416C0"/>
    <w:lvl w:ilvl="0">
      <w:start w:val="2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082077"/>
    <w:multiLevelType w:val="hybridMultilevel"/>
    <w:tmpl w:val="48043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E2193"/>
    <w:multiLevelType w:val="multilevel"/>
    <w:tmpl w:val="C0EA50EE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D97220"/>
    <w:multiLevelType w:val="multilevel"/>
    <w:tmpl w:val="72F8FAB2"/>
    <w:lvl w:ilvl="0">
      <w:start w:val="20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330DF3"/>
    <w:multiLevelType w:val="multilevel"/>
    <w:tmpl w:val="5E0C8934"/>
    <w:lvl w:ilvl="0">
      <w:start w:val="1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316457"/>
    <w:multiLevelType w:val="multilevel"/>
    <w:tmpl w:val="EAAA385A"/>
    <w:lvl w:ilvl="0">
      <w:start w:val="10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5A7910"/>
    <w:multiLevelType w:val="multilevel"/>
    <w:tmpl w:val="32B22954"/>
    <w:lvl w:ilvl="0">
      <w:start w:val="1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FA363A"/>
    <w:multiLevelType w:val="multilevel"/>
    <w:tmpl w:val="0A1299A4"/>
    <w:lvl w:ilvl="0">
      <w:start w:val="1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7B5F81"/>
    <w:multiLevelType w:val="multilevel"/>
    <w:tmpl w:val="9A2ACC8E"/>
    <w:lvl w:ilvl="0">
      <w:start w:val="2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B42DC0"/>
    <w:multiLevelType w:val="multilevel"/>
    <w:tmpl w:val="1054AD40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EF73FC"/>
    <w:multiLevelType w:val="multilevel"/>
    <w:tmpl w:val="9118C952"/>
    <w:lvl w:ilvl="0">
      <w:start w:val="2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0154FD"/>
    <w:multiLevelType w:val="multilevel"/>
    <w:tmpl w:val="B9046888"/>
    <w:lvl w:ilvl="0">
      <w:start w:val="1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425412"/>
    <w:multiLevelType w:val="multilevel"/>
    <w:tmpl w:val="11AC2FEA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C2587D"/>
    <w:multiLevelType w:val="multilevel"/>
    <w:tmpl w:val="916C5C8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741DF2"/>
    <w:multiLevelType w:val="multilevel"/>
    <w:tmpl w:val="6D3ADFCC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671CE9"/>
    <w:multiLevelType w:val="multilevel"/>
    <w:tmpl w:val="5D0895B2"/>
    <w:lvl w:ilvl="0">
      <w:start w:val="1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8510F4C"/>
    <w:multiLevelType w:val="multilevel"/>
    <w:tmpl w:val="FA8ED4E6"/>
    <w:lvl w:ilvl="0">
      <w:start w:val="2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A474BAD"/>
    <w:multiLevelType w:val="multilevel"/>
    <w:tmpl w:val="82FC7F9E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CA068B1"/>
    <w:multiLevelType w:val="multilevel"/>
    <w:tmpl w:val="11A8AA56"/>
    <w:lvl w:ilvl="0">
      <w:start w:val="1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0C530C"/>
    <w:multiLevelType w:val="multilevel"/>
    <w:tmpl w:val="3506748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3257A6"/>
    <w:multiLevelType w:val="multilevel"/>
    <w:tmpl w:val="1FE61766"/>
    <w:lvl w:ilvl="0">
      <w:start w:val="2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997E61"/>
    <w:multiLevelType w:val="multilevel"/>
    <w:tmpl w:val="63C2930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E970261"/>
    <w:multiLevelType w:val="multilevel"/>
    <w:tmpl w:val="0350761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4EB6677"/>
    <w:multiLevelType w:val="multilevel"/>
    <w:tmpl w:val="A438804E"/>
    <w:lvl w:ilvl="0">
      <w:start w:val="2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61F0BAC"/>
    <w:multiLevelType w:val="multilevel"/>
    <w:tmpl w:val="90C697B8"/>
    <w:lvl w:ilvl="0">
      <w:start w:val="1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7DA5D9E"/>
    <w:multiLevelType w:val="multilevel"/>
    <w:tmpl w:val="28FE155E"/>
    <w:lvl w:ilvl="0">
      <w:start w:val="1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83C09E3"/>
    <w:multiLevelType w:val="multilevel"/>
    <w:tmpl w:val="4BE4C52C"/>
    <w:lvl w:ilvl="0">
      <w:start w:val="2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D4702B3"/>
    <w:multiLevelType w:val="multilevel"/>
    <w:tmpl w:val="5E36CC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D7577C8"/>
    <w:multiLevelType w:val="multilevel"/>
    <w:tmpl w:val="B0868A3C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A876ED"/>
    <w:multiLevelType w:val="multilevel"/>
    <w:tmpl w:val="17D6CFB2"/>
    <w:lvl w:ilvl="0">
      <w:start w:val="2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02E6672"/>
    <w:multiLevelType w:val="multilevel"/>
    <w:tmpl w:val="86584DCE"/>
    <w:lvl w:ilvl="0">
      <w:start w:val="1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4373F09"/>
    <w:multiLevelType w:val="multilevel"/>
    <w:tmpl w:val="609CA2B4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98525F4"/>
    <w:multiLevelType w:val="multilevel"/>
    <w:tmpl w:val="6066B56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0"/>
  </w:num>
  <w:num w:numId="3">
    <w:abstractNumId w:val="33"/>
  </w:num>
  <w:num w:numId="4">
    <w:abstractNumId w:val="13"/>
  </w:num>
  <w:num w:numId="5">
    <w:abstractNumId w:val="3"/>
  </w:num>
  <w:num w:numId="6">
    <w:abstractNumId w:val="14"/>
  </w:num>
  <w:num w:numId="7">
    <w:abstractNumId w:val="29"/>
  </w:num>
  <w:num w:numId="8">
    <w:abstractNumId w:val="18"/>
  </w:num>
  <w:num w:numId="9">
    <w:abstractNumId w:val="32"/>
  </w:num>
  <w:num w:numId="10">
    <w:abstractNumId w:val="15"/>
  </w:num>
  <w:num w:numId="11">
    <w:abstractNumId w:val="6"/>
  </w:num>
  <w:num w:numId="12">
    <w:abstractNumId w:val="12"/>
  </w:num>
  <w:num w:numId="13">
    <w:abstractNumId w:val="8"/>
  </w:num>
  <w:num w:numId="14">
    <w:abstractNumId w:val="10"/>
  </w:num>
  <w:num w:numId="15">
    <w:abstractNumId w:val="25"/>
  </w:num>
  <w:num w:numId="16">
    <w:abstractNumId w:val="31"/>
  </w:num>
  <w:num w:numId="17">
    <w:abstractNumId w:val="16"/>
  </w:num>
  <w:num w:numId="18">
    <w:abstractNumId w:val="26"/>
  </w:num>
  <w:num w:numId="19">
    <w:abstractNumId w:val="7"/>
  </w:num>
  <w:num w:numId="20">
    <w:abstractNumId w:val="5"/>
  </w:num>
  <w:num w:numId="21">
    <w:abstractNumId w:val="19"/>
  </w:num>
  <w:num w:numId="22">
    <w:abstractNumId w:val="4"/>
  </w:num>
  <w:num w:numId="23">
    <w:abstractNumId w:val="9"/>
  </w:num>
  <w:num w:numId="24">
    <w:abstractNumId w:val="30"/>
  </w:num>
  <w:num w:numId="25">
    <w:abstractNumId w:val="1"/>
  </w:num>
  <w:num w:numId="26">
    <w:abstractNumId w:val="27"/>
  </w:num>
  <w:num w:numId="27">
    <w:abstractNumId w:val="22"/>
  </w:num>
  <w:num w:numId="28">
    <w:abstractNumId w:val="24"/>
  </w:num>
  <w:num w:numId="29">
    <w:abstractNumId w:val="17"/>
  </w:num>
  <w:num w:numId="30">
    <w:abstractNumId w:val="11"/>
  </w:num>
  <w:num w:numId="31">
    <w:abstractNumId w:val="23"/>
  </w:num>
  <w:num w:numId="32">
    <w:abstractNumId w:val="21"/>
  </w:num>
  <w:num w:numId="33">
    <w:abstractNumId w:val="28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327"/>
    <w:rsid w:val="000819E8"/>
    <w:rsid w:val="00102033"/>
    <w:rsid w:val="00142780"/>
    <w:rsid w:val="00170300"/>
    <w:rsid w:val="00193DE4"/>
    <w:rsid w:val="001B107A"/>
    <w:rsid w:val="00275A33"/>
    <w:rsid w:val="00475327"/>
    <w:rsid w:val="00506B56"/>
    <w:rsid w:val="00670A18"/>
    <w:rsid w:val="0069713F"/>
    <w:rsid w:val="006C7F51"/>
    <w:rsid w:val="007407F9"/>
    <w:rsid w:val="007E7A17"/>
    <w:rsid w:val="008E5FA4"/>
    <w:rsid w:val="00932C8B"/>
    <w:rsid w:val="009F30B0"/>
    <w:rsid w:val="00AD4920"/>
    <w:rsid w:val="00B02425"/>
    <w:rsid w:val="00B33C9B"/>
    <w:rsid w:val="00C640B2"/>
    <w:rsid w:val="00D26E62"/>
    <w:rsid w:val="00D31A5C"/>
    <w:rsid w:val="00D56892"/>
    <w:rsid w:val="00DB49BD"/>
    <w:rsid w:val="00DD26DB"/>
    <w:rsid w:val="00E02D79"/>
    <w:rsid w:val="00EE2AEA"/>
    <w:rsid w:val="00F92646"/>
    <w:rsid w:val="00FB15C1"/>
    <w:rsid w:val="00FC525F"/>
    <w:rsid w:val="00FE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A3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475327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qFormat/>
    <w:rsid w:val="00475327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5327"/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character" w:customStyle="1" w:styleId="30">
    <w:name w:val="Заголовок 3 Знак"/>
    <w:basedOn w:val="a0"/>
    <w:link w:val="3"/>
    <w:rsid w:val="00475327"/>
    <w:rPr>
      <w:rFonts w:ascii="Times New Roman" w:eastAsia="Times New Roman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475327"/>
    <w:pPr>
      <w:spacing w:after="120"/>
    </w:pPr>
  </w:style>
  <w:style w:type="character" w:customStyle="1" w:styleId="a4">
    <w:name w:val="Основной текст Знак"/>
    <w:basedOn w:val="a0"/>
    <w:link w:val="a3"/>
    <w:rsid w:val="004753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заголовок 1"/>
    <w:basedOn w:val="a"/>
    <w:next w:val="a"/>
    <w:rsid w:val="00475327"/>
    <w:pPr>
      <w:keepNext/>
      <w:jc w:val="center"/>
    </w:pPr>
    <w:rPr>
      <w:b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4753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5327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 Spacing"/>
    <w:qFormat/>
    <w:rsid w:val="0047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Hyperlink"/>
    <w:semiHidden/>
    <w:rsid w:val="00FC525F"/>
    <w:rPr>
      <w:color w:val="0000FF"/>
      <w:u w:val="single"/>
    </w:rPr>
  </w:style>
  <w:style w:type="paragraph" w:customStyle="1" w:styleId="a9">
    <w:name w:val="Содержимое таблицы"/>
    <w:basedOn w:val="a"/>
    <w:rsid w:val="00FC525F"/>
    <w:pPr>
      <w:widowControl w:val="0"/>
      <w:suppressLineNumbers/>
    </w:pPr>
    <w:rPr>
      <w:rFonts w:ascii="Arial" w:eastAsia="Arial Unicode MS" w:hAnsi="Arial"/>
      <w:kern w:val="1"/>
      <w:szCs w:val="24"/>
      <w:lang w:eastAsia="ru-RU"/>
    </w:rPr>
  </w:style>
  <w:style w:type="character" w:customStyle="1" w:styleId="10">
    <w:name w:val="Заголовок №1_"/>
    <w:basedOn w:val="a0"/>
    <w:link w:val="11"/>
    <w:rsid w:val="00193DE4"/>
    <w:rPr>
      <w:rFonts w:ascii="Arial" w:eastAsia="Arial" w:hAnsi="Arial" w:cs="Arial"/>
      <w:b/>
      <w:bCs/>
    </w:rPr>
  </w:style>
  <w:style w:type="character" w:customStyle="1" w:styleId="aa">
    <w:name w:val="Основной текст_"/>
    <w:basedOn w:val="a0"/>
    <w:link w:val="12"/>
    <w:rsid w:val="00193DE4"/>
    <w:rPr>
      <w:rFonts w:ascii="Arial" w:eastAsia="Arial" w:hAnsi="Arial" w:cs="Arial"/>
    </w:rPr>
  </w:style>
  <w:style w:type="paragraph" w:customStyle="1" w:styleId="11">
    <w:name w:val="Заголовок №1"/>
    <w:basedOn w:val="a"/>
    <w:link w:val="10"/>
    <w:rsid w:val="00193DE4"/>
    <w:pPr>
      <w:widowControl w:val="0"/>
      <w:suppressAutoHyphens w:val="0"/>
      <w:spacing w:after="160" w:line="259" w:lineRule="auto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12">
    <w:name w:val="Основной текст1"/>
    <w:basedOn w:val="a"/>
    <w:link w:val="aa"/>
    <w:rsid w:val="00193DE4"/>
    <w:pPr>
      <w:widowControl w:val="0"/>
      <w:suppressAutoHyphens w:val="0"/>
      <w:spacing w:after="160" w:line="259" w:lineRule="auto"/>
    </w:pPr>
    <w:rPr>
      <w:rFonts w:ascii="Arial" w:eastAsia="Arial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475327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qFormat/>
    <w:rsid w:val="00475327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5327"/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character" w:customStyle="1" w:styleId="30">
    <w:name w:val="Заголовок 3 Знак"/>
    <w:basedOn w:val="a0"/>
    <w:link w:val="3"/>
    <w:rsid w:val="00475327"/>
    <w:rPr>
      <w:rFonts w:ascii="Times New Roman" w:eastAsia="Times New Roman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475327"/>
    <w:pPr>
      <w:spacing w:after="120"/>
    </w:pPr>
  </w:style>
  <w:style w:type="character" w:customStyle="1" w:styleId="a4">
    <w:name w:val="Основной текст Знак"/>
    <w:basedOn w:val="a0"/>
    <w:link w:val="a3"/>
    <w:rsid w:val="004753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заголовок 1"/>
    <w:basedOn w:val="a"/>
    <w:next w:val="a"/>
    <w:rsid w:val="00475327"/>
    <w:pPr>
      <w:keepNext/>
      <w:jc w:val="center"/>
    </w:pPr>
    <w:rPr>
      <w:b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4753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5327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 Spacing"/>
    <w:qFormat/>
    <w:rsid w:val="0047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Hyperlink"/>
    <w:semiHidden/>
    <w:rsid w:val="00FC525F"/>
    <w:rPr>
      <w:color w:val="0000FF"/>
      <w:u w:val="single"/>
    </w:rPr>
  </w:style>
  <w:style w:type="paragraph" w:customStyle="1" w:styleId="a9">
    <w:name w:val="Содержимое таблицы"/>
    <w:basedOn w:val="a"/>
    <w:rsid w:val="00FC525F"/>
    <w:pPr>
      <w:widowControl w:val="0"/>
      <w:suppressLineNumbers/>
    </w:pPr>
    <w:rPr>
      <w:rFonts w:ascii="Arial" w:eastAsia="Arial Unicode MS" w:hAnsi="Arial"/>
      <w:kern w:val="1"/>
      <w:szCs w:val="24"/>
      <w:lang w:eastAsia="ru-RU"/>
    </w:rPr>
  </w:style>
  <w:style w:type="character" w:customStyle="1" w:styleId="10">
    <w:name w:val="Заголовок №1_"/>
    <w:basedOn w:val="a0"/>
    <w:link w:val="11"/>
    <w:rsid w:val="00193DE4"/>
    <w:rPr>
      <w:rFonts w:ascii="Arial" w:eastAsia="Arial" w:hAnsi="Arial" w:cs="Arial"/>
      <w:b/>
      <w:bCs/>
    </w:rPr>
  </w:style>
  <w:style w:type="character" w:customStyle="1" w:styleId="aa">
    <w:name w:val="Основной текст_"/>
    <w:basedOn w:val="a0"/>
    <w:link w:val="12"/>
    <w:rsid w:val="00193DE4"/>
    <w:rPr>
      <w:rFonts w:ascii="Arial" w:eastAsia="Arial" w:hAnsi="Arial" w:cs="Arial"/>
    </w:rPr>
  </w:style>
  <w:style w:type="paragraph" w:customStyle="1" w:styleId="11">
    <w:name w:val="Заголовок №1"/>
    <w:basedOn w:val="a"/>
    <w:link w:val="10"/>
    <w:rsid w:val="00193DE4"/>
    <w:pPr>
      <w:widowControl w:val="0"/>
      <w:suppressAutoHyphens w:val="0"/>
      <w:spacing w:after="160" w:line="259" w:lineRule="auto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12">
    <w:name w:val="Основной текст1"/>
    <w:basedOn w:val="a"/>
    <w:link w:val="aa"/>
    <w:rsid w:val="00193DE4"/>
    <w:pPr>
      <w:widowControl w:val="0"/>
      <w:suppressAutoHyphens w:val="0"/>
      <w:spacing w:after="160" w:line="259" w:lineRule="auto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5601</Words>
  <Characters>31926</Characters>
  <Application>Microsoft Office Word</Application>
  <DocSecurity>0</DocSecurity>
  <Lines>266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/>
      <vt:lpstr>    РАСПОРЯЖЕНИЕ</vt:lpstr>
      <vt:lpstr>Раздел 1. Общие положения</vt:lpstr>
      <vt:lpstr>Раздел 2. Основы организации деятельности Контрольно-счетной комиссии</vt:lpstr>
      <vt:lpstr>Раздел 3. Полномочия Контрольно-счетной комиссии</vt:lpstr>
      <vt:lpstr>Раздел 4. Принципы деятельности Контрольно-счетной комиссии</vt:lpstr>
      <vt:lpstr>Раздел 5. Состав Контрольно-счетной комиссии</vt:lpstr>
      <vt:lpstr>Раздел 6. Председатель Контрольно-счетной комиссии</vt:lpstr>
      <vt:lpstr>Раздел 7. Инспектор Контрольно-счетной комиссии</vt:lpstr>
      <vt:lpstr>Раздел 8. Должностные обязанности сотрудников Контрольно-счетной комиссии</vt:lpstr>
      <vt:lpstr>Раздел 9. Планирование работы Контрольно-счетной комиссии</vt:lpstr>
      <vt:lpstr>Раздел 10. Порядок рассмотрения поручений и обращений, обязательных для включени</vt:lpstr>
      <vt:lpstr>Раздел 11. Порядок рассмотрения запросов, обязательных к рассмотрению Контрольно</vt:lpstr>
      <vt:lpstr>Раздел 12. Порядок рассмотрения заявлений и обращений, не обязательных к рассмот</vt:lpstr>
      <vt:lpstr>Раздел 14. Порядок подготовки и проведения контрольных мероприятий</vt:lpstr>
      <vt:lpstr>Раздел 15. Порядок оформления распоряжения о проведении контрольного мероприятия</vt:lpstr>
      <vt:lpstr>Раздел 17. Оформление актов при проведении контрольных мероприятий</vt:lpstr>
      <vt:lpstr>Раздел 18. Действия сотрудников Контрольно-счетной комиссии в случае отказа в до</vt:lpstr>
      <vt:lpstr>Раздел 19. Оформление результатов проведенных контрольных мероприятий</vt:lpstr>
      <vt:lpstr>Раздел 20. Порядок подготовки и направления представлений и предписаний Контроль</vt:lpstr>
      <vt:lpstr>Раздел 21. Организация контроля над исполнением представлений и предписаний Конт</vt:lpstr>
      <vt:lpstr>Раздел 22. Оформление дела по материалам контрольного мероприятия для передачи в</vt:lpstr>
      <vt:lpstr>Раздел 23. Виды распорядительных документов</vt:lpstr>
      <vt:lpstr>Раздел 24. Порядок подготовки распорядительных документов</vt:lpstr>
      <vt:lpstr>Раздел 25. Регистрация и рассылка распорядительных документов</vt:lpstr>
      <vt:lpstr>Раздел 26. Прием, доставка и отправка корреспонденции</vt:lpstr>
      <vt:lpstr>Раздел 27. Исполнение документов</vt:lpstr>
      <vt:lpstr>Раздел 28. Оформление исходящих документов</vt:lpstr>
      <vt:lpstr>Раздел 29. Порядок подготовки и представления информации о результатах деятельно</vt:lpstr>
    </vt:vector>
  </TitlesOfParts>
  <Company/>
  <LinksUpToDate>false</LinksUpToDate>
  <CharactersWithSpaces>37453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</dc:creator>
  <cp:lastModifiedBy>User</cp:lastModifiedBy>
  <cp:revision>35</cp:revision>
  <cp:lastPrinted>2022-02-07T08:46:00Z</cp:lastPrinted>
  <dcterms:created xsi:type="dcterms:W3CDTF">2022-02-03T07:34:00Z</dcterms:created>
  <dcterms:modified xsi:type="dcterms:W3CDTF">2026-05-04T10:34:00Z</dcterms:modified>
</cp:coreProperties>
</file>